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>Karta zapisu dziecka do klas</w:t>
      </w:r>
      <w:r>
        <w:rPr>
          <w:b/>
          <w:sz w:val="32"/>
          <w:szCs w:val="32"/>
        </w:rPr>
        <w:t xml:space="preserve">y pierwszej </w:t>
      </w:r>
      <w:r>
        <w:rPr>
          <w:b/>
          <w:sz w:val="32"/>
          <w:szCs w:val="32"/>
        </w:rPr>
        <w:br/>
        <w:t>na rok szkolny 2018/2019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Pr="00717A64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mojego dziecka do klasy pierwszej Szkoły Podstawowej nr 1 im. Mikołaja Kopernika w Miliczu</w:t>
      </w:r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>z obwodu szkoły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  <w:bookmarkStart w:id="0" w:name="_GoBack"/>
      <w:bookmarkEnd w:id="0"/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0D4436" w:rsidRPr="00717A64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0D4436">
      <w:pPr>
        <w:spacing w:line="276" w:lineRule="auto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 xml:space="preserve">Czy dziecko uczęszczało do oddziału zerowego/ do przedszkola ( 5-latki)? </w:t>
      </w:r>
      <w:r w:rsidRPr="00717A64">
        <w:tab/>
      </w:r>
      <w:r w:rsidRPr="00717A64">
        <w:tab/>
      </w:r>
      <w:r w:rsidRPr="00717A64">
        <w:tab/>
      </w:r>
      <w:r w:rsidRPr="00717A64">
        <w:tab/>
        <w:t xml:space="preserve">                                                                                     TAK</w:t>
      </w:r>
      <w:r w:rsidRPr="00717A64">
        <w:tab/>
        <w:t xml:space="preserve"> NIE</w:t>
      </w:r>
    </w:p>
    <w:p w:rsidR="00594909" w:rsidRPr="00717A64" w:rsidRDefault="00594909" w:rsidP="00594909">
      <w:pPr>
        <w:spacing w:line="360" w:lineRule="auto"/>
        <w:ind w:firstLine="360"/>
      </w:pPr>
      <w:r w:rsidRPr="00717A64">
        <w:t>Przedszkole  ………………………………………w 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 xml:space="preserve">Czy dziecko będzie uczęszczać na lekcje religii w szkole? 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uczęszczać na lekcje etyki?</w:t>
      </w:r>
      <w:r w:rsidRPr="00717A64">
        <w:tab/>
      </w:r>
      <w:r w:rsidRPr="00717A64">
        <w:tab/>
      </w:r>
      <w:r w:rsidRPr="00717A64">
        <w:tab/>
        <w:t xml:space="preserve">   </w:t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jadło obiady?                           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francuski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hiszpański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lastRenderedPageBreak/>
        <w:t>język rosyjski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zajęcia z robotyki,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czy jest ona korygowana i gdzie):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Czy dziecko posiada opinię poradni </w:t>
      </w:r>
      <w:proofErr w:type="spellStart"/>
      <w:r w:rsidRPr="00717A64">
        <w:t>psychologiczno</w:t>
      </w:r>
      <w:proofErr w:type="spellEnd"/>
      <w:r w:rsidRPr="00717A64">
        <w:t xml:space="preserve">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594909" w:rsidRPr="00717A64" w:rsidRDefault="00594909" w:rsidP="000D4436">
      <w:pPr>
        <w:spacing w:line="360" w:lineRule="auto"/>
        <w:contextualSpacing/>
        <w:jc w:val="both"/>
      </w:pPr>
      <w:r w:rsidRPr="00717A64">
        <w:lastRenderedPageBreak/>
        <w:t>Wyrażam zgodę na przetwarzani</w:t>
      </w:r>
      <w:r w:rsidR="001168EC">
        <w:t>e zawartych w niniejszym dokumencie</w:t>
      </w:r>
      <w:r w:rsidRPr="00717A64">
        <w:t xml:space="preserve"> danych osobowych przez szkołę oraz udostępnianie ich organom uprawnionym do nadzoru nad jednostkami oświatowymi zgodnie z art. 23 ust.1 pkt 1 ustawy z dnia 29 sierpnia  1997r. o ochronie danych os</w:t>
      </w:r>
      <w:r>
        <w:t>obowych (Dz. U. z 13 czerwca 2016r., poz. 922</w:t>
      </w:r>
      <w:r w:rsidRPr="00717A64">
        <w:t>).</w:t>
      </w:r>
    </w:p>
    <w:p w:rsidR="00594909" w:rsidRPr="00717A64" w:rsidRDefault="00594909" w:rsidP="000D4436">
      <w:pPr>
        <w:spacing w:line="276" w:lineRule="auto"/>
        <w:jc w:val="both"/>
      </w:pPr>
    </w:p>
    <w:p w:rsidR="00594909" w:rsidRPr="00717A64" w:rsidRDefault="00594909" w:rsidP="000D4436">
      <w:pPr>
        <w:spacing w:line="276" w:lineRule="auto"/>
        <w:jc w:val="both"/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168EC"/>
    <w:rsid w:val="002A6904"/>
    <w:rsid w:val="00492F01"/>
    <w:rsid w:val="00594909"/>
    <w:rsid w:val="005E5AB2"/>
    <w:rsid w:val="005F5E3A"/>
    <w:rsid w:val="00644162"/>
    <w:rsid w:val="006864A8"/>
    <w:rsid w:val="006B3FB3"/>
    <w:rsid w:val="00AC7AB5"/>
    <w:rsid w:val="00CC1C4D"/>
    <w:rsid w:val="00D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17</cp:revision>
  <cp:lastPrinted>2018-02-19T14:45:00Z</cp:lastPrinted>
  <dcterms:created xsi:type="dcterms:W3CDTF">2018-02-05T10:47:00Z</dcterms:created>
  <dcterms:modified xsi:type="dcterms:W3CDTF">2018-03-05T08:11:00Z</dcterms:modified>
</cp:coreProperties>
</file>