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78" w:rsidRDefault="00172F78" w:rsidP="000D6F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bookmarkStart w:id="0" w:name="_GoBack"/>
      <w:bookmarkEnd w:id="0"/>
      <w:r w:rsidRPr="00BF077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Przedmiotow</w:t>
      </w:r>
      <w:r w:rsidR="00CE4296" w:rsidRPr="00BF077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y system oceniania z geografii</w:t>
      </w:r>
      <w:r w:rsidR="00DE4A5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dla klasy VII</w:t>
      </w:r>
    </w:p>
    <w:p w:rsidR="00BF0779" w:rsidRPr="00BF0779" w:rsidRDefault="00BF0779" w:rsidP="000D6F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172F78" w:rsidRDefault="00BF0779" w:rsidP="000D6F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Przedmiotowy system oceniania z geografii jest zgodny z Wewnątrzszkolnymi Zasadami Oceniania w </w:t>
      </w:r>
      <w:r w:rsidR="00172F78">
        <w:rPr>
          <w:rFonts w:ascii="Times New Roman" w:eastAsia="Times New Roman" w:hAnsi="Times New Roman" w:cs="Times New Roman"/>
          <w:b/>
          <w:lang w:eastAsia="pl-PL"/>
        </w:rPr>
        <w:t>Szko</w:t>
      </w:r>
      <w:r>
        <w:rPr>
          <w:rFonts w:ascii="Times New Roman" w:eastAsia="Times New Roman" w:hAnsi="Times New Roman" w:cs="Times New Roman"/>
          <w:b/>
          <w:lang w:eastAsia="pl-PL"/>
        </w:rPr>
        <w:t>le</w:t>
      </w:r>
      <w:r w:rsidR="00172F78">
        <w:rPr>
          <w:rFonts w:ascii="Times New Roman" w:eastAsia="Times New Roman" w:hAnsi="Times New Roman" w:cs="Times New Roman"/>
          <w:b/>
          <w:lang w:eastAsia="pl-PL"/>
        </w:rPr>
        <w:t xml:space="preserve"> Podstawowa nr 1 w Miliczu</w:t>
      </w:r>
    </w:p>
    <w:p w:rsidR="00172F78" w:rsidRDefault="00172F78" w:rsidP="00172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2F78" w:rsidRDefault="00172F78" w:rsidP="00172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5410">
        <w:rPr>
          <w:rFonts w:ascii="Times New Roman" w:eastAsia="Times New Roman" w:hAnsi="Times New Roman" w:cs="Times New Roman"/>
          <w:b/>
          <w:lang w:eastAsia="pl-PL"/>
        </w:rPr>
        <w:t>I. ZASADY OGÓLNE: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Ocenianiu podlegają osiągnięcia edukacyjne ucznia tj. stan wiedzy i umiejętności uczniów oraz postępy czynione przez ucznia.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 zakresie wymagań edukacyjnych, kryteriach i sposobach oceniania oraz trybie poprawiania oceny nauczyciel informuje uczniów na pierwszej godzinie lekcyjnej.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3B5410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.Każda ocena wystawiona przez nauczyciela jest jawna. Uczeń jest świadomy z jakiego </w:t>
      </w: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401B">
        <w:rPr>
          <w:rFonts w:ascii="Times New Roman" w:eastAsia="Times New Roman" w:hAnsi="Times New Roman" w:cs="Times New Roman"/>
          <w:lang w:eastAsia="pl-PL"/>
        </w:rPr>
        <w:t>powodu otrzymuje określoną ocenę.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2A401B">
        <w:rPr>
          <w:rFonts w:ascii="Times New Roman" w:eastAsia="Times New Roman" w:hAnsi="Times New Roman" w:cs="Times New Roman"/>
          <w:lang w:eastAsia="pl-PL"/>
        </w:rPr>
        <w:t>.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>Oceny semestralne i roczne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 nie są średnią arytmetyczną ocen cząstkowych wystawionych </w:t>
      </w: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401B">
        <w:rPr>
          <w:rFonts w:ascii="Times New Roman" w:eastAsia="Times New Roman" w:hAnsi="Times New Roman" w:cs="Times New Roman"/>
          <w:lang w:eastAsia="pl-PL"/>
        </w:rPr>
        <w:t xml:space="preserve">przez nauczyciela. W ocenie końcowej największe znaczenie mają oceny ze sprawdzianów </w:t>
      </w: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401B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testów, w drugiej kolejności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401B">
        <w:rPr>
          <w:rFonts w:ascii="Times New Roman" w:eastAsia="Times New Roman" w:hAnsi="Times New Roman" w:cs="Times New Roman"/>
          <w:lang w:eastAsia="pl-PL"/>
        </w:rPr>
        <w:t>oceny z odpowiedzi ustnych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401B">
        <w:rPr>
          <w:rFonts w:ascii="Times New Roman" w:eastAsia="Times New Roman" w:hAnsi="Times New Roman" w:cs="Times New Roman"/>
          <w:lang w:eastAsia="pl-PL"/>
        </w:rPr>
        <w:t>i kartkówek oraz udział w konkursach, aktywność na lekcjach , zajęciach pozalekcyjnych, zespołowych projektach przedmiotowych</w:t>
      </w:r>
    </w:p>
    <w:p w:rsidR="00D512B9" w:rsidRPr="00DF3283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12B9" w:rsidRPr="0069174A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2A401B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Sprawdziany</w:t>
      </w:r>
      <w:r w:rsidRPr="002A401B">
        <w:rPr>
          <w:rFonts w:ascii="Times New Roman" w:eastAsia="Times New Roman" w:hAnsi="Times New Roman" w:cs="Times New Roman"/>
          <w:b/>
          <w:lang w:eastAsia="pl-PL"/>
        </w:rPr>
        <w:t xml:space="preserve"> są obowiązkowe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2A401B">
        <w:rPr>
          <w:rFonts w:ascii="Times New Roman" w:eastAsia="Times New Roman" w:hAnsi="Times New Roman" w:cs="Times New Roman"/>
          <w:lang w:eastAsia="pl-PL"/>
        </w:rPr>
        <w:t>.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>Sprawdziany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 obejmujące zakres materiału z jednego </w:t>
      </w:r>
      <w:r>
        <w:rPr>
          <w:rFonts w:ascii="Times New Roman" w:eastAsia="Times New Roman" w:hAnsi="Times New Roman" w:cs="Times New Roman"/>
          <w:lang w:eastAsia="pl-PL"/>
        </w:rPr>
        <w:t xml:space="preserve">lub więcej 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działu muszą być zapowiedziane z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401B">
        <w:rPr>
          <w:rFonts w:ascii="Times New Roman" w:eastAsia="Times New Roman" w:hAnsi="Times New Roman" w:cs="Times New Roman"/>
          <w:lang w:eastAsia="pl-PL"/>
        </w:rPr>
        <w:t>tygodniowym wyprzedzeniem, a ich termin i nazwa działu zapisane w dzienniku elektronicznym.</w:t>
      </w: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401B">
        <w:rPr>
          <w:rFonts w:ascii="Times New Roman" w:eastAsia="Times New Roman" w:hAnsi="Times New Roman" w:cs="Times New Roman"/>
          <w:lang w:eastAsia="pl-PL"/>
        </w:rPr>
        <w:t>Kartkówki zapowiedziane mogą obejmować materiał z trzech tematów a niezapowiedziane tylko ostatni temat.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401B">
        <w:rPr>
          <w:rFonts w:ascii="Times New Roman" w:eastAsia="Times New Roman" w:hAnsi="Times New Roman" w:cs="Times New Roman"/>
          <w:lang w:eastAsia="pl-PL"/>
        </w:rPr>
        <w:t>Odpowiedzi ustne mogą obejmować materiał z trzech ostatnich tematów.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2A401B">
        <w:rPr>
          <w:rFonts w:ascii="Times New Roman" w:eastAsia="Times New Roman" w:hAnsi="Times New Roman" w:cs="Times New Roman"/>
          <w:lang w:eastAsia="pl-PL"/>
        </w:rPr>
        <w:t>. Uczeń ma prawo raz w semestrze zgłosić nieprzygotowanie do zajęć.</w:t>
      </w:r>
    </w:p>
    <w:p w:rsidR="00D512B9" w:rsidRPr="00E52116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10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>Zasady poprawiania ocen: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401B">
        <w:rPr>
          <w:rFonts w:ascii="Times New Roman" w:eastAsia="Times New Roman" w:hAnsi="Times New Roman" w:cs="Times New Roman"/>
          <w:lang w:eastAsia="pl-PL"/>
        </w:rPr>
        <w:t>a) uczeń ma prawo tylk</w:t>
      </w:r>
      <w:r>
        <w:rPr>
          <w:rFonts w:ascii="Times New Roman" w:eastAsia="Times New Roman" w:hAnsi="Times New Roman" w:cs="Times New Roman"/>
          <w:lang w:eastAsia="pl-PL"/>
        </w:rPr>
        <w:t>o do jednorazowej poprawy oceny, po uzg</w:t>
      </w:r>
      <w:r w:rsidR="006E591E">
        <w:rPr>
          <w:rFonts w:ascii="Times New Roman" w:eastAsia="Times New Roman" w:hAnsi="Times New Roman" w:cs="Times New Roman"/>
          <w:lang w:eastAsia="pl-PL"/>
        </w:rPr>
        <w:t>odnieniu terminu z nauczycielem,</w:t>
      </w:r>
    </w:p>
    <w:p w:rsidR="00D512B9" w:rsidRPr="002A401B" w:rsidRDefault="006E591E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</w:t>
      </w:r>
      <w:r w:rsidR="00D512B9" w:rsidRPr="002A401B">
        <w:rPr>
          <w:rFonts w:ascii="Times New Roman" w:eastAsia="Times New Roman" w:hAnsi="Times New Roman" w:cs="Times New Roman"/>
          <w:lang w:eastAsia="pl-PL"/>
        </w:rPr>
        <w:t>w przypadku nieusprawiedliwionej nieob</w:t>
      </w:r>
      <w:r w:rsidR="00D512B9">
        <w:rPr>
          <w:rFonts w:ascii="Times New Roman" w:eastAsia="Times New Roman" w:hAnsi="Times New Roman" w:cs="Times New Roman"/>
          <w:lang w:eastAsia="pl-PL"/>
        </w:rPr>
        <w:t>ecności ucznia na lekcji</w:t>
      </w:r>
      <w:r w:rsidR="00D16BF6">
        <w:rPr>
          <w:rFonts w:ascii="Times New Roman" w:eastAsia="Times New Roman" w:hAnsi="Times New Roman" w:cs="Times New Roman"/>
          <w:lang w:eastAsia="pl-PL"/>
        </w:rPr>
        <w:t>,</w:t>
      </w:r>
      <w:r w:rsidR="00D512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12B9" w:rsidRPr="002A401B">
        <w:rPr>
          <w:rFonts w:ascii="Times New Roman" w:eastAsia="Times New Roman" w:hAnsi="Times New Roman" w:cs="Times New Roman"/>
          <w:lang w:eastAsia="pl-PL"/>
        </w:rPr>
        <w:t>nauczyciel ma prawo wyegzekwować wiedzę i umiejętności</w:t>
      </w:r>
      <w:r w:rsidR="00D512B9">
        <w:rPr>
          <w:rFonts w:ascii="Times New Roman" w:eastAsia="Times New Roman" w:hAnsi="Times New Roman" w:cs="Times New Roman"/>
          <w:lang w:eastAsia="pl-PL"/>
        </w:rPr>
        <w:t xml:space="preserve"> ucznia na najbliższej lekcji (</w:t>
      </w:r>
      <w:r w:rsidR="00D512B9" w:rsidRPr="002A401B">
        <w:rPr>
          <w:rFonts w:ascii="Times New Roman" w:eastAsia="Times New Roman" w:hAnsi="Times New Roman" w:cs="Times New Roman"/>
          <w:lang w:eastAsia="pl-PL"/>
        </w:rPr>
        <w:t>dotyczy to osób, które nie przystąpił</w:t>
      </w:r>
      <w:r>
        <w:rPr>
          <w:rFonts w:ascii="Times New Roman" w:eastAsia="Times New Roman" w:hAnsi="Times New Roman" w:cs="Times New Roman"/>
          <w:lang w:eastAsia="pl-PL"/>
        </w:rPr>
        <w:t>y do sprawdzianu lub kartkówki),</w:t>
      </w:r>
    </w:p>
    <w:p w:rsidR="00D512B9" w:rsidRPr="002A401B" w:rsidRDefault="006E591E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D512B9" w:rsidRPr="002A401B">
        <w:rPr>
          <w:rFonts w:ascii="Times New Roman" w:eastAsia="Times New Roman" w:hAnsi="Times New Roman" w:cs="Times New Roman"/>
          <w:lang w:eastAsia="pl-PL"/>
        </w:rPr>
        <w:t>) w sytuacjach losowych (dłuższa choroba, pobyt w szpitalu) nauczyciel może wyznaczyć inny termin zaliczenia prac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D512B9" w:rsidRDefault="006E591E" w:rsidP="006E59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D512B9" w:rsidRPr="002A401B">
        <w:rPr>
          <w:rFonts w:ascii="Times New Roman" w:eastAsia="Times New Roman" w:hAnsi="Times New Roman" w:cs="Times New Roman"/>
          <w:lang w:eastAsia="pl-PL"/>
        </w:rPr>
        <w:t>) stopień uzyskany podczas poprawy pracy pisemnej wpisuje się do dziennika lekcyjnego obok pierwszego stopnia uzyskanego z tego sprawdzianu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11</w:t>
      </w:r>
      <w:r w:rsidRPr="00172F78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172F78">
        <w:rPr>
          <w:rFonts w:ascii="Times New Roman" w:eastAsia="Times New Roman" w:hAnsi="Times New Roman" w:cs="Times New Roman"/>
          <w:b/>
          <w:u w:val="single"/>
          <w:lang w:eastAsia="pl-PL"/>
        </w:rPr>
        <w:t>Zadania domowe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stopień niedostateczny otrzymuje uczeń, który nie zgłosił braku zadania domowego. W przypadku zgłoszenia: braku zadania, oraz materiałów potrzebnych na lekcje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(zeszytów, zeszytów ćwiczeń) uczeń otrzymuje „minus”. Trzy „minusy” oznaczają ocenę niedostateczną. 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12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>Aktywność na lekcji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 oceniana jest za pomocą plusów (+) za aktywność. Oceny za aktywność są wystawiane w porozumieniu z uczniami.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13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>Ocenianie semestralne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 polega na okresowym podsumowaniu osiągnięć z przedmiotu w zakresie ujętym w planie wynikowym zgodnie z obowiązującą skalą ocen i zasadami omówionymi na początku semestru.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14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.Klasyfikowanie </w:t>
      </w:r>
      <w:r w:rsidRPr="00E52116">
        <w:rPr>
          <w:rFonts w:ascii="Times New Roman" w:eastAsia="Times New Roman" w:hAnsi="Times New Roman" w:cs="Times New Roman"/>
          <w:b/>
          <w:u w:val="single"/>
          <w:lang w:eastAsia="pl-PL"/>
        </w:rPr>
        <w:t>końcowo</w:t>
      </w:r>
      <w:r w:rsidRPr="00C40B2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roczne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 polega na podsumowaniu osiągnięć ucznia z zajęć dydaktycznych określonych w rozkładzie materiału w danym roku szkolnym.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15</w:t>
      </w:r>
      <w:r w:rsidRPr="002A401B">
        <w:rPr>
          <w:rFonts w:ascii="Times New Roman" w:eastAsia="Times New Roman" w:hAnsi="Times New Roman" w:cs="Times New Roman"/>
          <w:b/>
          <w:u w:val="single"/>
          <w:lang w:eastAsia="pl-PL"/>
        </w:rPr>
        <w:t>. Ocena śródroczna i roczna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 może ulec podwyższeniu ( na uzasadniony wniosek ucznia lub rodzica), jeżeli uczeń spełnia wszystkie warun</w:t>
      </w:r>
      <w:r>
        <w:rPr>
          <w:rFonts w:ascii="Times New Roman" w:eastAsia="Times New Roman" w:hAnsi="Times New Roman" w:cs="Times New Roman"/>
          <w:lang w:eastAsia="pl-PL"/>
        </w:rPr>
        <w:t xml:space="preserve">ki wymienione w WZO </w:t>
      </w:r>
      <w:r w:rsidRPr="002A401B">
        <w:rPr>
          <w:rFonts w:ascii="Times New Roman" w:eastAsia="Times New Roman" w:hAnsi="Times New Roman" w:cs="Times New Roman"/>
          <w:lang w:eastAsia="pl-PL"/>
        </w:rPr>
        <w:t xml:space="preserve"> i wykaże się wiadomościami i umiejętnościami przewidywanymi w kryteriach oceniania na wyższą ocenę. Termin i sposób sprawdzenia wiadomości i umiejętności na wyższą ocenę niż przewidywana ustala nauczyciel przedmiotu.</w:t>
      </w: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2B9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12B9" w:rsidRPr="002A401B" w:rsidRDefault="00D512B9" w:rsidP="00D5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Pr="002A401B">
        <w:rPr>
          <w:rFonts w:ascii="Times New Roman" w:eastAsia="Times New Roman" w:hAnsi="Times New Roman" w:cs="Times New Roman"/>
          <w:b/>
          <w:lang w:eastAsia="pl-PL"/>
        </w:rPr>
        <w:t>ZASADY USTALANIA OCEN Z PRAC PISEMNYCH</w:t>
      </w:r>
    </w:p>
    <w:p w:rsidR="00172F78" w:rsidRDefault="00172F78" w:rsidP="00172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2F78" w:rsidRDefault="00172F78" w:rsidP="00172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ocen w semestrze określona </w:t>
      </w:r>
      <w:r w:rsidR="0082098F">
        <w:rPr>
          <w:rFonts w:ascii="Times New Roman" w:eastAsia="Times New Roman" w:hAnsi="Times New Roman" w:cs="Times New Roman"/>
          <w:lang w:eastAsia="pl-PL"/>
        </w:rPr>
        <w:t>jest przez Statut Szkoły oraz WZ</w:t>
      </w:r>
      <w:r>
        <w:rPr>
          <w:rFonts w:ascii="Times New Roman" w:eastAsia="Times New Roman" w:hAnsi="Times New Roman" w:cs="Times New Roman"/>
          <w:lang w:eastAsia="pl-PL"/>
        </w:rPr>
        <w:t>O.</w:t>
      </w:r>
    </w:p>
    <w:p w:rsidR="00172F78" w:rsidRDefault="00172F78" w:rsidP="00172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1"/>
        <w:gridCol w:w="2263"/>
      </w:tblGrid>
      <w:tr w:rsidR="00172F78" w:rsidTr="00172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Stopień ze sprawdzianu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8" w:rsidRDefault="00172F7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Procent maksymalnej </w:t>
            </w:r>
          </w:p>
          <w:p w:rsidR="00172F78" w:rsidRDefault="00172F7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liczby punktów</w:t>
            </w:r>
          </w:p>
        </w:tc>
      </w:tr>
      <w:tr w:rsidR="00172F78" w:rsidTr="00172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172F78" w:rsidTr="00172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Bardzo dobry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 w:rsidP="008C64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8C647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C6477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172F78" w:rsidTr="00172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8C6477" w:rsidP="008C64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  <w:r w:rsidR="00172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  <w:r w:rsidR="00172F78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172F78" w:rsidTr="00172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Dostateczny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 w:rsidP="008C64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50-</w:t>
            </w:r>
            <w:r w:rsidR="008C6477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172F78" w:rsidTr="00172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Dopuszczający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8C64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172F78">
              <w:rPr>
                <w:rFonts w:ascii="Times New Roman" w:eastAsia="Times New Roman" w:hAnsi="Times New Roman" w:cs="Times New Roman"/>
                <w:lang w:eastAsia="pl-PL"/>
              </w:rPr>
              <w:t>0-49%</w:t>
            </w:r>
          </w:p>
        </w:tc>
      </w:tr>
      <w:tr w:rsidR="00172F78" w:rsidTr="00172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Niedostateczny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78" w:rsidRDefault="00172F78" w:rsidP="008C64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0-</w:t>
            </w:r>
            <w:r w:rsidR="008C6477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</w:tbl>
    <w:p w:rsidR="00172F78" w:rsidRDefault="00172F78" w:rsidP="00172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2F78" w:rsidRDefault="00172F78" w:rsidP="00172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2F78" w:rsidRPr="00D512B9" w:rsidRDefault="00D512B9" w:rsidP="0017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12B9">
        <w:rPr>
          <w:rFonts w:ascii="Times New Roman" w:eastAsia="Times New Roman" w:hAnsi="Times New Roman" w:cs="Times New Roman"/>
          <w:b/>
          <w:lang w:eastAsia="pl-PL"/>
        </w:rPr>
        <w:t>III. POZIOMY WYMAGAŃ PRZYPISYWANE ODPOWIEDNIM OCENOM W OBOWIĄZUJĄCEJ SKALI.</w:t>
      </w:r>
    </w:p>
    <w:p w:rsidR="00AD1688" w:rsidRPr="00AD1688" w:rsidRDefault="00AD1688" w:rsidP="00AD16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Arial" w:hAnsi="Times New Roman" w:cs="Times New Roman"/>
          <w:kern w:val="1"/>
          <w:lang w:eastAsia="ar-SA"/>
        </w:rPr>
        <w:t>1.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 xml:space="preserve">stopień </w:t>
      </w:r>
      <w:r w:rsidRPr="00AD1688">
        <w:rPr>
          <w:rFonts w:ascii="Times New Roman" w:eastAsia="Arial" w:hAnsi="Times New Roman" w:cs="Times New Roman"/>
          <w:b/>
          <w:bCs/>
          <w:kern w:val="1"/>
          <w:lang w:eastAsia="ar-SA"/>
        </w:rPr>
        <w:t>celujący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 xml:space="preserve"> (6) otrzymuje uczeń, który:</w:t>
      </w:r>
    </w:p>
    <w:p w:rsidR="00AD1688" w:rsidRPr="00AD1688" w:rsidRDefault="00AD1688" w:rsidP="00AD1688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a)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 xml:space="preserve">posiadł wiedzę i umiejętności znacznie wykraczające poza program nauczania przedmiotu w danej klasie, samodzielnie i twórczo rozwija własne uzdolnienia oraz </w:t>
      </w:r>
    </w:p>
    <w:p w:rsidR="00AD1688" w:rsidRPr="00AD1688" w:rsidRDefault="00AD1688" w:rsidP="00AD1688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 xml:space="preserve">b) 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>biegle posługuje się zdobytymi wiadomościami w rozwiązywaniu problemów teoretycznych lub praktycznych z programu nauczania danej klasy, proponuje rozwiązania  nietypowe, rozwiązuje także  zadania wykraczające  poza program nauczania tej klasy lub</w:t>
      </w:r>
    </w:p>
    <w:p w:rsidR="00AD1688" w:rsidRPr="00AD1688" w:rsidRDefault="00AD1688" w:rsidP="00AD1688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426" w:hanging="360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c)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>osiąga sukcesy w konkursach przedmiotowych, zawodach sportowych i innych, kwalifikując się do finałów na szczeblu wojewódzkim (regionalnym) lub posiada inne porównywalne osiągnięcia</w:t>
      </w:r>
    </w:p>
    <w:p w:rsidR="00AD1688" w:rsidRPr="00AD1688" w:rsidRDefault="00AD1688" w:rsidP="00AD168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kern w:val="1"/>
          <w:lang w:eastAsia="ar-SA"/>
        </w:rPr>
      </w:pPr>
    </w:p>
    <w:p w:rsidR="00AD1688" w:rsidRPr="00AD1688" w:rsidRDefault="00AD1688" w:rsidP="00AD1688">
      <w:pPr>
        <w:widowControl w:val="0"/>
        <w:tabs>
          <w:tab w:val="left" w:pos="-142"/>
          <w:tab w:val="left" w:pos="142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Arial" w:hAnsi="Times New Roman" w:cs="Times New Roman"/>
          <w:kern w:val="1"/>
          <w:lang w:eastAsia="ar-SA"/>
        </w:rPr>
        <w:t>2.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ab/>
        <w:t xml:space="preserve">stopień </w:t>
      </w:r>
      <w:r w:rsidRPr="00AD1688">
        <w:rPr>
          <w:rFonts w:ascii="Times New Roman" w:eastAsia="Arial" w:hAnsi="Times New Roman" w:cs="Times New Roman"/>
          <w:b/>
          <w:bCs/>
          <w:kern w:val="1"/>
          <w:lang w:eastAsia="ar-SA"/>
        </w:rPr>
        <w:t>bardzo dobry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 xml:space="preserve"> (5) otrzymuje uczeń, który:</w:t>
      </w:r>
    </w:p>
    <w:p w:rsidR="00AD1688" w:rsidRPr="00AD1688" w:rsidRDefault="00AD1688" w:rsidP="00AD1688">
      <w:pPr>
        <w:widowControl w:val="0"/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a)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>opanował pełny zakres wiedzy i umiejętności określony programem nauczania przedmiotu w danej klasie oraz</w:t>
      </w:r>
    </w:p>
    <w:p w:rsidR="00AD1688" w:rsidRDefault="00AD1688" w:rsidP="00AD1688">
      <w:pPr>
        <w:widowControl w:val="0"/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b)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>sprawnie posługuje się zdobytymi wiadomościami, rozwiązuje samodzielnie  problemy teoretyczne i praktyczne ujęte programem nauczania, potrafi zastosować posiadaną wiedzę do rozwiązywania zadań i problemów w nowych sytuacjach</w:t>
      </w:r>
    </w:p>
    <w:p w:rsidR="00831D9E" w:rsidRPr="00AD1688" w:rsidRDefault="00831D9E" w:rsidP="00AD1688">
      <w:pPr>
        <w:widowControl w:val="0"/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kern w:val="1"/>
          <w:lang w:eastAsia="ar-SA"/>
        </w:rPr>
      </w:pPr>
    </w:p>
    <w:p w:rsidR="00AD1688" w:rsidRPr="00AD1688" w:rsidRDefault="00AD1688" w:rsidP="00AD1688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Arial" w:hAnsi="Times New Roman" w:cs="Times New Roman"/>
          <w:kern w:val="1"/>
          <w:lang w:eastAsia="ar-SA"/>
        </w:rPr>
        <w:t>3.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ab/>
        <w:t xml:space="preserve">stopień </w:t>
      </w:r>
      <w:r w:rsidRPr="00AD1688">
        <w:rPr>
          <w:rFonts w:ascii="Times New Roman" w:eastAsia="Arial" w:hAnsi="Times New Roman" w:cs="Times New Roman"/>
          <w:b/>
          <w:bCs/>
          <w:kern w:val="1"/>
          <w:lang w:eastAsia="ar-SA"/>
        </w:rPr>
        <w:t xml:space="preserve">dobry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>(4) otrzymuje uczeń, który: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  <w:tab w:val="left" w:pos="900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a)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 xml:space="preserve">nie opanował w pełni wiadomości, umiejętności określonych programem nauczania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br/>
        <w:t xml:space="preserve">w danej klasie, ale opanował je  na poziomie pozwalającym na samodzielną pracę przy niewielu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lastRenderedPageBreak/>
        <w:t>wskazówkach nauczyciela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  <w:tab w:val="left" w:pos="900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b)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>poprawnie stosuje wiadomości, rozwiązuje (wykonuje) samodzielnie typowe zadania teoretyczne lub praktyczne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</w:p>
    <w:p w:rsidR="00AD1688" w:rsidRPr="00AD1688" w:rsidRDefault="00AD1688" w:rsidP="00AD1688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Arial" w:hAnsi="Times New Roman" w:cs="Times New Roman"/>
          <w:kern w:val="1"/>
          <w:lang w:eastAsia="ar-SA"/>
        </w:rPr>
        <w:t>4.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ab/>
        <w:t xml:space="preserve">stopień </w:t>
      </w:r>
      <w:r w:rsidRPr="00AD1688">
        <w:rPr>
          <w:rFonts w:ascii="Times New Roman" w:eastAsia="Arial" w:hAnsi="Times New Roman" w:cs="Times New Roman"/>
          <w:b/>
          <w:bCs/>
          <w:kern w:val="1"/>
          <w:lang w:eastAsia="ar-SA"/>
        </w:rPr>
        <w:t xml:space="preserve">dostateczny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>(3) otrzymuje uczeń, który: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  <w:tab w:val="left" w:pos="900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a)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>nie opanował  wiadomości i umiejętności określonych programem nauczania w danej klasie w zakresie pozwalającym na samodzielną pracę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  <w:tab w:val="left" w:pos="900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b)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>rozwiązuje (wykonuje)  typowe zadania teoretyczne lub praktyczne o średnim stopniu trudności po uzyskaniu szczegółowych wskazówek  od nauczyciela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</w:p>
    <w:p w:rsidR="00AD1688" w:rsidRPr="00AD1688" w:rsidRDefault="00AD1688" w:rsidP="00AD1688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Arial" w:hAnsi="Times New Roman" w:cs="Times New Roman"/>
          <w:kern w:val="1"/>
          <w:lang w:eastAsia="ar-SA"/>
        </w:rPr>
        <w:t>5.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ab/>
        <w:t xml:space="preserve"> stopień </w:t>
      </w:r>
      <w:r w:rsidRPr="00AD1688">
        <w:rPr>
          <w:rFonts w:ascii="Times New Roman" w:eastAsia="Arial" w:hAnsi="Times New Roman" w:cs="Times New Roman"/>
          <w:b/>
          <w:bCs/>
          <w:kern w:val="1"/>
          <w:lang w:eastAsia="ar-SA"/>
        </w:rPr>
        <w:t xml:space="preserve">dopuszczający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>(2) otrzymuje uczeń, który: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  <w:tab w:val="left" w:pos="900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a)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 xml:space="preserve">ma braki w zakresie elementarnych wiadomości i umiejętności zawartych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br/>
        <w:t>w podstawie programowej, ale braki te nie przekreślają możliwości uzyskania  przez ucznia podstawowej wiedzy (umiejętności) z danego przedmiotu w ciągu dalszej nauki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  <w:tab w:val="left" w:pos="900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b)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>rozwiązuje (wykonuje) zadania teoretyczne i praktyczne typowe o niewielkim stopniu trudności przy stałej pomocy nauczyciela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</w:p>
    <w:p w:rsidR="00AD1688" w:rsidRPr="00AD1688" w:rsidRDefault="00AD1688" w:rsidP="00AD1688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Arial" w:hAnsi="Times New Roman" w:cs="Times New Roman"/>
          <w:kern w:val="1"/>
          <w:lang w:eastAsia="ar-SA"/>
        </w:rPr>
        <w:t>6.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ab/>
        <w:t xml:space="preserve">stopień </w:t>
      </w:r>
      <w:r w:rsidRPr="00AD1688">
        <w:rPr>
          <w:rFonts w:ascii="Times New Roman" w:eastAsia="Arial" w:hAnsi="Times New Roman" w:cs="Times New Roman"/>
          <w:b/>
          <w:bCs/>
          <w:kern w:val="1"/>
          <w:lang w:eastAsia="ar-SA"/>
        </w:rPr>
        <w:t xml:space="preserve">niedostateczny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t>(1) otrzymuje uczeń, który: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  <w:tab w:val="left" w:pos="900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a)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 xml:space="preserve">nie opanował elementarnych wiadomości i umiejętności określonych w podstawie programowej i braki te  uniemożliwiają dalsze zdobywanie wiedzy (umiejętności) </w:t>
      </w:r>
      <w:r w:rsidRPr="00AD1688">
        <w:rPr>
          <w:rFonts w:ascii="Times New Roman" w:eastAsia="Arial" w:hAnsi="Times New Roman" w:cs="Times New Roman"/>
          <w:kern w:val="1"/>
          <w:lang w:eastAsia="ar-SA"/>
        </w:rPr>
        <w:br/>
        <w:t>z danego przedmiotu oraz</w:t>
      </w:r>
    </w:p>
    <w:p w:rsidR="00AD1688" w:rsidRPr="00AD1688" w:rsidRDefault="00AD1688" w:rsidP="00AD1688">
      <w:pPr>
        <w:widowControl w:val="0"/>
        <w:tabs>
          <w:tab w:val="left" w:pos="0"/>
          <w:tab w:val="left" w:pos="284"/>
          <w:tab w:val="left" w:pos="900"/>
        </w:tabs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AD1688">
        <w:rPr>
          <w:rFonts w:ascii="Times New Roman" w:eastAsia="Times New Roman" w:hAnsi="Times New Roman" w:cs="Times New Roman"/>
          <w:kern w:val="1"/>
          <w:lang w:eastAsia="ar-SA"/>
        </w:rPr>
        <w:t>b)</w:t>
      </w:r>
      <w:r w:rsidRPr="00AD1688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D1688">
        <w:rPr>
          <w:rFonts w:ascii="Times New Roman" w:eastAsia="Arial" w:hAnsi="Times New Roman" w:cs="Times New Roman"/>
          <w:kern w:val="1"/>
          <w:lang w:eastAsia="ar-SA"/>
        </w:rPr>
        <w:t>nie jest w stanie rozwiązać (wykonać) zadań o niewielkim  (elementarnym) stopniu trudności pomimo stałej pomocy nauczyciela</w:t>
      </w:r>
    </w:p>
    <w:p w:rsidR="00172F78" w:rsidRPr="00AD1688" w:rsidRDefault="00172F78" w:rsidP="00172F78">
      <w:pPr>
        <w:jc w:val="both"/>
        <w:rPr>
          <w:rFonts w:ascii="Times New Roman" w:hAnsi="Times New Roman" w:cs="Times New Roman"/>
        </w:rPr>
      </w:pPr>
    </w:p>
    <w:p w:rsidR="004F51DE" w:rsidRPr="00AD1688" w:rsidRDefault="004F51DE">
      <w:pPr>
        <w:rPr>
          <w:rFonts w:ascii="Times New Roman" w:hAnsi="Times New Roman" w:cs="Times New Roman"/>
        </w:rPr>
      </w:pPr>
    </w:p>
    <w:sectPr w:rsidR="004F51DE" w:rsidRPr="00AD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78"/>
    <w:rsid w:val="000D6F1C"/>
    <w:rsid w:val="00172F78"/>
    <w:rsid w:val="004444C1"/>
    <w:rsid w:val="004F51DE"/>
    <w:rsid w:val="006E3EB3"/>
    <w:rsid w:val="006E591E"/>
    <w:rsid w:val="0082098F"/>
    <w:rsid w:val="00831D9E"/>
    <w:rsid w:val="008C6477"/>
    <w:rsid w:val="00971098"/>
    <w:rsid w:val="009C5C2E"/>
    <w:rsid w:val="00AD1688"/>
    <w:rsid w:val="00BF0779"/>
    <w:rsid w:val="00CA2BFD"/>
    <w:rsid w:val="00CE4296"/>
    <w:rsid w:val="00D16BF6"/>
    <w:rsid w:val="00D512B9"/>
    <w:rsid w:val="00D8372E"/>
    <w:rsid w:val="00D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Hubert</cp:lastModifiedBy>
  <cp:revision>2</cp:revision>
  <cp:lastPrinted>2017-09-07T19:06:00Z</cp:lastPrinted>
  <dcterms:created xsi:type="dcterms:W3CDTF">2017-09-10T20:22:00Z</dcterms:created>
  <dcterms:modified xsi:type="dcterms:W3CDTF">2017-09-10T20:22:00Z</dcterms:modified>
</cp:coreProperties>
</file>