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2D887" w14:textId="77777777" w:rsidR="000972EF" w:rsidRPr="000972EF" w:rsidRDefault="000972EF" w:rsidP="000972EF">
      <w:pPr>
        <w:rPr>
          <w:b/>
          <w:bCs/>
        </w:rPr>
      </w:pPr>
      <w:r w:rsidRPr="000972EF">
        <w:rPr>
          <w:b/>
          <w:bCs/>
        </w:rPr>
        <w:t>REGULAMIN SZKOLNEGO KONKURSU PLASTYCZNEGO</w:t>
      </w:r>
    </w:p>
    <w:p w14:paraId="5419AC47" w14:textId="77777777" w:rsidR="000972EF" w:rsidRPr="000972EF" w:rsidRDefault="000972EF" w:rsidP="000972EF">
      <w:pPr>
        <w:rPr>
          <w:b/>
          <w:bCs/>
        </w:rPr>
      </w:pPr>
      <w:r w:rsidRPr="000972EF">
        <w:rPr>
          <w:b/>
          <w:bCs/>
        </w:rPr>
        <w:t xml:space="preserve">„Pod koroną wyobraźni” </w:t>
      </w:r>
      <w:r w:rsidRPr="000972EF">
        <w:rPr>
          <w:rFonts w:ascii="Segoe UI Emoji" w:hAnsi="Segoe UI Emoji" w:cs="Segoe UI Emoji"/>
          <w:b/>
          <w:bCs/>
        </w:rPr>
        <w:t>🌳🎨</w:t>
      </w:r>
    </w:p>
    <w:p w14:paraId="77F2F5BC" w14:textId="77777777" w:rsidR="000972EF" w:rsidRPr="000972EF" w:rsidRDefault="000972EF" w:rsidP="000972EF">
      <w:pPr>
        <w:rPr>
          <w:b/>
          <w:bCs/>
        </w:rPr>
      </w:pPr>
      <w:r w:rsidRPr="000972EF">
        <w:rPr>
          <w:b/>
          <w:bCs/>
        </w:rPr>
        <w:t>1. Organizatorzy konkursu</w:t>
      </w:r>
    </w:p>
    <w:p w14:paraId="3ECA1440" w14:textId="77777777" w:rsidR="000972EF" w:rsidRPr="000972EF" w:rsidRDefault="000972EF" w:rsidP="000972EF">
      <w:r w:rsidRPr="000972EF">
        <w:t xml:space="preserve">Organizatorami konkursu są: </w:t>
      </w:r>
      <w:r w:rsidRPr="000972EF">
        <w:rPr>
          <w:b/>
          <w:bCs/>
        </w:rPr>
        <w:t>Katarzyna Vogt, Weronika Świątek i Aleksandra Łuczak</w:t>
      </w:r>
      <w:r w:rsidRPr="000972EF">
        <w:t>.</w:t>
      </w:r>
    </w:p>
    <w:p w14:paraId="6977A4E7" w14:textId="77777777" w:rsidR="000972EF" w:rsidRPr="000972EF" w:rsidRDefault="000972EF" w:rsidP="000972EF">
      <w:r w:rsidRPr="000972EF">
        <w:t xml:space="preserve">Konkurs skierowany jest do uczniów klas </w:t>
      </w:r>
      <w:r w:rsidRPr="000972EF">
        <w:rPr>
          <w:b/>
          <w:bCs/>
        </w:rPr>
        <w:t>I–III szkoły podstawowej</w:t>
      </w:r>
      <w:r w:rsidRPr="000972EF">
        <w:t>.</w:t>
      </w:r>
    </w:p>
    <w:p w14:paraId="2DFE20F7" w14:textId="77777777" w:rsidR="000972EF" w:rsidRPr="000972EF" w:rsidRDefault="000972EF" w:rsidP="000972EF">
      <w:pPr>
        <w:rPr>
          <w:b/>
          <w:bCs/>
        </w:rPr>
      </w:pPr>
      <w:r w:rsidRPr="000972EF">
        <w:rPr>
          <w:b/>
          <w:bCs/>
        </w:rPr>
        <w:t>2. Cele konkursu</w:t>
      </w:r>
    </w:p>
    <w:p w14:paraId="09435E8E" w14:textId="77777777" w:rsidR="000972EF" w:rsidRPr="000972EF" w:rsidRDefault="000972EF" w:rsidP="000972EF">
      <w:pPr>
        <w:numPr>
          <w:ilvl w:val="0"/>
          <w:numId w:val="1"/>
        </w:numPr>
      </w:pPr>
      <w:r w:rsidRPr="000972EF">
        <w:t>Rozwijanie wyobraźni i kreatywności uczniów.</w:t>
      </w:r>
    </w:p>
    <w:p w14:paraId="788F1140" w14:textId="77777777" w:rsidR="000972EF" w:rsidRPr="000972EF" w:rsidRDefault="000972EF" w:rsidP="000972EF">
      <w:pPr>
        <w:numPr>
          <w:ilvl w:val="0"/>
          <w:numId w:val="1"/>
        </w:numPr>
      </w:pPr>
      <w:r w:rsidRPr="000972EF">
        <w:t>Rozwijanie uzdolnień i zainteresowań plastycznych.</w:t>
      </w:r>
    </w:p>
    <w:p w14:paraId="2395AFC6" w14:textId="77777777" w:rsidR="000972EF" w:rsidRPr="000972EF" w:rsidRDefault="000972EF" w:rsidP="000972EF">
      <w:pPr>
        <w:numPr>
          <w:ilvl w:val="0"/>
          <w:numId w:val="1"/>
        </w:numPr>
      </w:pPr>
      <w:r w:rsidRPr="000972EF">
        <w:t>Zwrócenie uwagi na piękno drzew i otaczającej nas przyrody.</w:t>
      </w:r>
    </w:p>
    <w:p w14:paraId="40850B95" w14:textId="77777777" w:rsidR="000972EF" w:rsidRPr="000972EF" w:rsidRDefault="000972EF" w:rsidP="000972EF">
      <w:pPr>
        <w:numPr>
          <w:ilvl w:val="0"/>
          <w:numId w:val="1"/>
        </w:numPr>
      </w:pPr>
      <w:r w:rsidRPr="000972EF">
        <w:t>Zachęcanie do obserwowania natury i dostrzegania jej niezwykłych kształtów, barw oraz faktur.</w:t>
      </w:r>
    </w:p>
    <w:p w14:paraId="4B1A2600" w14:textId="77777777" w:rsidR="000972EF" w:rsidRPr="000972EF" w:rsidRDefault="000972EF" w:rsidP="000972EF">
      <w:pPr>
        <w:numPr>
          <w:ilvl w:val="0"/>
          <w:numId w:val="1"/>
        </w:numPr>
      </w:pPr>
      <w:r w:rsidRPr="000972EF">
        <w:t>Kształtowanie wrażliwości estetycznej i postaw proekologicznych.</w:t>
      </w:r>
    </w:p>
    <w:p w14:paraId="4530A3CB" w14:textId="77777777" w:rsidR="000972EF" w:rsidRPr="000972EF" w:rsidRDefault="000972EF" w:rsidP="000972EF">
      <w:pPr>
        <w:rPr>
          <w:b/>
          <w:bCs/>
        </w:rPr>
      </w:pPr>
      <w:r w:rsidRPr="000972EF">
        <w:rPr>
          <w:b/>
          <w:bCs/>
        </w:rPr>
        <w:t>3. Temat konkursu</w:t>
      </w:r>
    </w:p>
    <w:p w14:paraId="76087BC2" w14:textId="77777777" w:rsidR="000972EF" w:rsidRPr="000972EF" w:rsidRDefault="000972EF" w:rsidP="000972EF">
      <w:r w:rsidRPr="000972EF">
        <w:t xml:space="preserve">Tematem konkursu jest </w:t>
      </w:r>
      <w:r w:rsidRPr="000972EF">
        <w:rPr>
          <w:b/>
          <w:bCs/>
        </w:rPr>
        <w:t>„Pod koroną wyobraźni”</w:t>
      </w:r>
      <w:r w:rsidRPr="000972EF">
        <w:t>. Zadaniem uczestników jest wykonanie pracy plastycznej inspirowanej koronami drzew. Praca może przedstawiać rzeczywiste drzewa lub ich fantazyjne, bajkowe i nietypowe interpretacje. Zachęcamy do wykorzystania wyobraźni oraz własnych pomysłów.</w:t>
      </w:r>
    </w:p>
    <w:p w14:paraId="3E80B996" w14:textId="77777777" w:rsidR="000972EF" w:rsidRPr="000972EF" w:rsidRDefault="000972EF" w:rsidP="000972EF">
      <w:pPr>
        <w:rPr>
          <w:b/>
          <w:bCs/>
        </w:rPr>
      </w:pPr>
      <w:r w:rsidRPr="000972EF">
        <w:rPr>
          <w:b/>
          <w:bCs/>
        </w:rPr>
        <w:t>4. Warunki uczestnictwa</w:t>
      </w:r>
    </w:p>
    <w:p w14:paraId="6B5C8FEC" w14:textId="77777777" w:rsidR="000972EF" w:rsidRPr="000972EF" w:rsidRDefault="000972EF" w:rsidP="000972EF">
      <w:pPr>
        <w:numPr>
          <w:ilvl w:val="0"/>
          <w:numId w:val="2"/>
        </w:numPr>
      </w:pPr>
      <w:r w:rsidRPr="000972EF">
        <w:t>Konkurs jest przeznaczony dla uczniów klas I–III szkoły podstawowej.</w:t>
      </w:r>
    </w:p>
    <w:p w14:paraId="590A482B" w14:textId="77777777" w:rsidR="000972EF" w:rsidRPr="000972EF" w:rsidRDefault="000972EF" w:rsidP="000972EF">
      <w:pPr>
        <w:numPr>
          <w:ilvl w:val="0"/>
          <w:numId w:val="2"/>
        </w:numPr>
      </w:pPr>
      <w:r w:rsidRPr="000972EF">
        <w:t>Każdy uczestnik może zgłosić jedną, samodzielnie wykonaną pracę.</w:t>
      </w:r>
    </w:p>
    <w:p w14:paraId="7A7F8823" w14:textId="77777777" w:rsidR="000972EF" w:rsidRPr="000972EF" w:rsidRDefault="000972EF" w:rsidP="000972EF">
      <w:pPr>
        <w:numPr>
          <w:ilvl w:val="0"/>
          <w:numId w:val="2"/>
        </w:numPr>
      </w:pPr>
      <w:r w:rsidRPr="000972EF">
        <w:t xml:space="preserve">Praca musi być wykonana w formacie </w:t>
      </w:r>
      <w:r w:rsidRPr="000972EF">
        <w:rPr>
          <w:b/>
          <w:bCs/>
        </w:rPr>
        <w:t>A3</w:t>
      </w:r>
      <w:r w:rsidRPr="000972EF">
        <w:t>.</w:t>
      </w:r>
    </w:p>
    <w:p w14:paraId="0996A3D9" w14:textId="77777777" w:rsidR="000972EF" w:rsidRPr="000972EF" w:rsidRDefault="000972EF" w:rsidP="000972EF">
      <w:pPr>
        <w:numPr>
          <w:ilvl w:val="0"/>
          <w:numId w:val="2"/>
        </w:numPr>
      </w:pPr>
      <w:r w:rsidRPr="000972EF">
        <w:t>Dopuszczalne są dowolne techniki plastyczne, np. rysunek, malarstwo, pastele, kolaż czy techniki mieszane.</w:t>
      </w:r>
    </w:p>
    <w:p w14:paraId="73187C7E" w14:textId="77777777" w:rsidR="000972EF" w:rsidRPr="000972EF" w:rsidRDefault="000972EF" w:rsidP="000972EF">
      <w:pPr>
        <w:numPr>
          <w:ilvl w:val="0"/>
          <w:numId w:val="2"/>
        </w:numPr>
      </w:pPr>
      <w:r w:rsidRPr="000972EF">
        <w:t>Prace muszą być płaskie – nie dopuszcza się prac przestrzennych ani wypukłych kompozycji trójwymiarowych.</w:t>
      </w:r>
    </w:p>
    <w:p w14:paraId="0D6CE49D" w14:textId="77777777" w:rsidR="000972EF" w:rsidRPr="000972EF" w:rsidRDefault="000972EF" w:rsidP="000972EF">
      <w:pPr>
        <w:numPr>
          <w:ilvl w:val="0"/>
          <w:numId w:val="2"/>
        </w:numPr>
      </w:pPr>
      <w:r w:rsidRPr="000972EF">
        <w:t>Praca powinna być zgodna z tematem konkursu oraz wykonana samodzielnie przez uczestnika.</w:t>
      </w:r>
    </w:p>
    <w:p w14:paraId="258B11CF" w14:textId="0A7DB58A" w:rsidR="000972EF" w:rsidRDefault="000972EF" w:rsidP="000972EF">
      <w:pPr>
        <w:numPr>
          <w:ilvl w:val="0"/>
          <w:numId w:val="2"/>
        </w:numPr>
      </w:pPr>
      <w:r w:rsidRPr="000972EF">
        <w:t>Praca powinna być podpisana na odwrocie imieniem i nazwiskiem autora oraz klasą.</w:t>
      </w:r>
    </w:p>
    <w:p w14:paraId="13AA12E1" w14:textId="7EA2FE7E" w:rsidR="000972EF" w:rsidRDefault="000972EF" w:rsidP="000972EF"/>
    <w:p w14:paraId="4E0A24A4" w14:textId="762C895B" w:rsidR="000972EF" w:rsidRDefault="000972EF" w:rsidP="000972EF"/>
    <w:p w14:paraId="259E69D6" w14:textId="494F014C" w:rsidR="000972EF" w:rsidRDefault="000972EF" w:rsidP="000972EF"/>
    <w:p w14:paraId="76F1902E" w14:textId="2C35312B" w:rsidR="000972EF" w:rsidRDefault="000972EF" w:rsidP="000972EF"/>
    <w:p w14:paraId="0FAC0D39" w14:textId="77777777" w:rsidR="000972EF" w:rsidRPr="000972EF" w:rsidRDefault="000972EF" w:rsidP="000972EF"/>
    <w:p w14:paraId="63370392" w14:textId="77777777" w:rsidR="000972EF" w:rsidRPr="000972EF" w:rsidRDefault="000972EF" w:rsidP="000972EF">
      <w:pPr>
        <w:rPr>
          <w:b/>
          <w:bCs/>
        </w:rPr>
      </w:pPr>
      <w:r w:rsidRPr="000972EF">
        <w:rPr>
          <w:b/>
          <w:bCs/>
        </w:rPr>
        <w:lastRenderedPageBreak/>
        <w:t>5. Termin i miejsce składania prac</w:t>
      </w:r>
    </w:p>
    <w:p w14:paraId="5090DBEB" w14:textId="77777777" w:rsidR="000972EF" w:rsidRPr="000972EF" w:rsidRDefault="000972EF" w:rsidP="000972EF">
      <w:pPr>
        <w:numPr>
          <w:ilvl w:val="0"/>
          <w:numId w:val="3"/>
        </w:numPr>
      </w:pPr>
      <w:r w:rsidRPr="000972EF">
        <w:rPr>
          <w:b/>
          <w:bCs/>
        </w:rPr>
        <w:t>Termin składania prac: od 23 października do 15 listopada.</w:t>
      </w:r>
    </w:p>
    <w:p w14:paraId="6051A514" w14:textId="77777777" w:rsidR="000972EF" w:rsidRPr="000972EF" w:rsidRDefault="000972EF" w:rsidP="000972EF">
      <w:pPr>
        <w:numPr>
          <w:ilvl w:val="0"/>
          <w:numId w:val="3"/>
        </w:numPr>
      </w:pPr>
      <w:r w:rsidRPr="000972EF">
        <w:t>Prace należy dostarczyć do jednej z organizatorek konkursu:</w:t>
      </w:r>
    </w:p>
    <w:p w14:paraId="3736E0E2" w14:textId="77777777" w:rsidR="000972EF" w:rsidRPr="000972EF" w:rsidRDefault="000972EF" w:rsidP="000972EF">
      <w:pPr>
        <w:numPr>
          <w:ilvl w:val="1"/>
          <w:numId w:val="3"/>
        </w:numPr>
      </w:pPr>
      <w:r w:rsidRPr="000972EF">
        <w:t>Katarzyny Vogt,</w:t>
      </w:r>
    </w:p>
    <w:p w14:paraId="4F5E182A" w14:textId="77777777" w:rsidR="000972EF" w:rsidRPr="000972EF" w:rsidRDefault="000972EF" w:rsidP="000972EF">
      <w:pPr>
        <w:numPr>
          <w:ilvl w:val="1"/>
          <w:numId w:val="3"/>
        </w:numPr>
      </w:pPr>
      <w:r w:rsidRPr="000972EF">
        <w:t>Weroniki Świątek,</w:t>
      </w:r>
    </w:p>
    <w:p w14:paraId="67D1E9D5" w14:textId="77777777" w:rsidR="000972EF" w:rsidRPr="000972EF" w:rsidRDefault="000972EF" w:rsidP="000972EF">
      <w:pPr>
        <w:numPr>
          <w:ilvl w:val="1"/>
          <w:numId w:val="3"/>
        </w:numPr>
      </w:pPr>
      <w:r w:rsidRPr="000972EF">
        <w:t>Aleksandry Łuczak.</w:t>
      </w:r>
    </w:p>
    <w:p w14:paraId="7B0483C4" w14:textId="77777777" w:rsidR="000972EF" w:rsidRPr="000972EF" w:rsidRDefault="000972EF" w:rsidP="000972EF">
      <w:r w:rsidRPr="000972EF">
        <w:t>Prace dostarczone po wyznaczonym terminie mogą nie zostać zakwalifikowane do konkursu.</w:t>
      </w:r>
    </w:p>
    <w:p w14:paraId="773FEBEA" w14:textId="77777777" w:rsidR="000972EF" w:rsidRPr="000972EF" w:rsidRDefault="000972EF" w:rsidP="000972EF">
      <w:pPr>
        <w:rPr>
          <w:b/>
          <w:bCs/>
        </w:rPr>
      </w:pPr>
      <w:r w:rsidRPr="000972EF">
        <w:rPr>
          <w:b/>
          <w:bCs/>
        </w:rPr>
        <w:t>6. Kryteria oceny prac</w:t>
      </w:r>
    </w:p>
    <w:p w14:paraId="6A4A57A2" w14:textId="77777777" w:rsidR="000972EF" w:rsidRPr="000972EF" w:rsidRDefault="000972EF" w:rsidP="000972EF">
      <w:r w:rsidRPr="000972EF">
        <w:t>Komisja konkursowa będzie oceniać prace, zwracając szczególną uwagę na:</w:t>
      </w:r>
    </w:p>
    <w:p w14:paraId="4110C3C8" w14:textId="77777777" w:rsidR="000972EF" w:rsidRPr="000972EF" w:rsidRDefault="000972EF" w:rsidP="000972EF">
      <w:pPr>
        <w:numPr>
          <w:ilvl w:val="0"/>
          <w:numId w:val="4"/>
        </w:numPr>
      </w:pPr>
      <w:r w:rsidRPr="000972EF">
        <w:rPr>
          <w:b/>
          <w:bCs/>
        </w:rPr>
        <w:t>Zgodność z tematem</w:t>
      </w:r>
      <w:r w:rsidRPr="000972EF">
        <w:t xml:space="preserve"> – nawiązanie do koron drzew i tematu konkursu.</w:t>
      </w:r>
    </w:p>
    <w:p w14:paraId="3B33B902" w14:textId="77777777" w:rsidR="000972EF" w:rsidRPr="000972EF" w:rsidRDefault="000972EF" w:rsidP="000972EF">
      <w:pPr>
        <w:numPr>
          <w:ilvl w:val="0"/>
          <w:numId w:val="4"/>
        </w:numPr>
      </w:pPr>
      <w:r w:rsidRPr="000972EF">
        <w:rPr>
          <w:b/>
          <w:bCs/>
        </w:rPr>
        <w:t>Kreatywność i oryginalność</w:t>
      </w:r>
      <w:r w:rsidRPr="000972EF">
        <w:t xml:space="preserve"> – pomysłowość, niebanalne rozwiązania i indywidualne podejście do tematu.</w:t>
      </w:r>
    </w:p>
    <w:p w14:paraId="4A4D440A" w14:textId="77777777" w:rsidR="000972EF" w:rsidRPr="000972EF" w:rsidRDefault="000972EF" w:rsidP="000972EF">
      <w:pPr>
        <w:numPr>
          <w:ilvl w:val="0"/>
          <w:numId w:val="4"/>
        </w:numPr>
      </w:pPr>
      <w:r w:rsidRPr="000972EF">
        <w:rPr>
          <w:b/>
          <w:bCs/>
        </w:rPr>
        <w:t>Walory artystyczne i estetyczne</w:t>
      </w:r>
      <w:r w:rsidRPr="000972EF">
        <w:t xml:space="preserve"> – kompozycję, harmonię, dobór kolorów oraz ogólne wrażenie wizualne.</w:t>
      </w:r>
    </w:p>
    <w:p w14:paraId="113803F6" w14:textId="77777777" w:rsidR="000972EF" w:rsidRPr="000972EF" w:rsidRDefault="000972EF" w:rsidP="000972EF">
      <w:pPr>
        <w:numPr>
          <w:ilvl w:val="0"/>
          <w:numId w:val="4"/>
        </w:numPr>
      </w:pPr>
      <w:r w:rsidRPr="000972EF">
        <w:rPr>
          <w:b/>
          <w:bCs/>
        </w:rPr>
        <w:t>Staranność wykonania</w:t>
      </w:r>
      <w:r w:rsidRPr="000972EF">
        <w:t xml:space="preserve"> – dokładność, dbałość o szczegóły i estetykę pracy.</w:t>
      </w:r>
    </w:p>
    <w:p w14:paraId="2CFC9D0E" w14:textId="77777777" w:rsidR="000972EF" w:rsidRPr="000972EF" w:rsidRDefault="000972EF" w:rsidP="000972EF">
      <w:pPr>
        <w:numPr>
          <w:ilvl w:val="0"/>
          <w:numId w:val="4"/>
        </w:numPr>
      </w:pPr>
      <w:r w:rsidRPr="000972EF">
        <w:rPr>
          <w:b/>
          <w:bCs/>
        </w:rPr>
        <w:t>Wykorzystanie techniki plastycznej</w:t>
      </w:r>
      <w:r w:rsidRPr="000972EF">
        <w:t xml:space="preserve"> – umiejętne zastosowanie wybranych materiałów i środków wyrazu.</w:t>
      </w:r>
    </w:p>
    <w:p w14:paraId="7221EDC3" w14:textId="77777777" w:rsidR="000972EF" w:rsidRPr="000972EF" w:rsidRDefault="000972EF" w:rsidP="000972EF">
      <w:pPr>
        <w:numPr>
          <w:ilvl w:val="0"/>
          <w:numId w:val="4"/>
        </w:numPr>
      </w:pPr>
      <w:r w:rsidRPr="000972EF">
        <w:rPr>
          <w:b/>
          <w:bCs/>
        </w:rPr>
        <w:t>Samodzielność wykonania</w:t>
      </w:r>
      <w:r w:rsidRPr="000972EF">
        <w:t xml:space="preserve"> – wkład własny ucznia i realizację pracy zgodnie z własnym pomysłem.</w:t>
      </w:r>
    </w:p>
    <w:p w14:paraId="1AAB3D37" w14:textId="77777777" w:rsidR="000972EF" w:rsidRPr="000972EF" w:rsidRDefault="000972EF" w:rsidP="000972EF">
      <w:pPr>
        <w:rPr>
          <w:b/>
          <w:bCs/>
        </w:rPr>
      </w:pPr>
      <w:r w:rsidRPr="000972EF">
        <w:rPr>
          <w:b/>
          <w:bCs/>
        </w:rPr>
        <w:t>7. Rozstrzygnięcie konkursu i nagrody</w:t>
      </w:r>
    </w:p>
    <w:p w14:paraId="365825B2" w14:textId="77777777" w:rsidR="000972EF" w:rsidRPr="000972EF" w:rsidRDefault="000972EF" w:rsidP="000972EF">
      <w:pPr>
        <w:numPr>
          <w:ilvl w:val="0"/>
          <w:numId w:val="5"/>
        </w:numPr>
      </w:pPr>
      <w:r w:rsidRPr="000972EF">
        <w:t>Oceny prac dokona komisja konkursowa powołana przez organizatorki.</w:t>
      </w:r>
    </w:p>
    <w:p w14:paraId="6EAAF8C6" w14:textId="77777777" w:rsidR="000972EF" w:rsidRPr="000972EF" w:rsidRDefault="000972EF" w:rsidP="000972EF">
      <w:pPr>
        <w:numPr>
          <w:ilvl w:val="0"/>
          <w:numId w:val="5"/>
        </w:numPr>
      </w:pPr>
      <w:r w:rsidRPr="000972EF">
        <w:t xml:space="preserve">Komisja wyłoni </w:t>
      </w:r>
      <w:r w:rsidRPr="000972EF">
        <w:rPr>
          <w:b/>
          <w:bCs/>
        </w:rPr>
        <w:t>trzech laureatów</w:t>
      </w:r>
      <w:r w:rsidRPr="000972EF">
        <w:t>, na których czekają nagrody.</w:t>
      </w:r>
    </w:p>
    <w:p w14:paraId="3016BF56" w14:textId="77777777" w:rsidR="000972EF" w:rsidRPr="000972EF" w:rsidRDefault="000972EF" w:rsidP="000972EF">
      <w:pPr>
        <w:numPr>
          <w:ilvl w:val="0"/>
          <w:numId w:val="5"/>
        </w:numPr>
      </w:pPr>
      <w:r w:rsidRPr="000972EF">
        <w:rPr>
          <w:b/>
          <w:bCs/>
        </w:rPr>
        <w:t>Każdy uczestnik konkursu otrzyma pamiątkowy dyplom.</w:t>
      </w:r>
    </w:p>
    <w:p w14:paraId="73B7265F" w14:textId="77777777" w:rsidR="000972EF" w:rsidRPr="000972EF" w:rsidRDefault="000972EF" w:rsidP="000972EF">
      <w:pPr>
        <w:numPr>
          <w:ilvl w:val="0"/>
          <w:numId w:val="5"/>
        </w:numPr>
      </w:pPr>
      <w:r w:rsidRPr="000972EF">
        <w:t>Wyniki konkursu zostaną ogłoszone przez organizatorki.</w:t>
      </w:r>
    </w:p>
    <w:p w14:paraId="54480C70" w14:textId="77777777" w:rsidR="000972EF" w:rsidRPr="000972EF" w:rsidRDefault="000972EF" w:rsidP="000972EF">
      <w:pPr>
        <w:rPr>
          <w:b/>
          <w:bCs/>
        </w:rPr>
      </w:pPr>
      <w:r w:rsidRPr="000972EF">
        <w:rPr>
          <w:b/>
          <w:bCs/>
        </w:rPr>
        <w:t>8. Postanowienia końcowe</w:t>
      </w:r>
    </w:p>
    <w:p w14:paraId="6B11FD53" w14:textId="77777777" w:rsidR="000972EF" w:rsidRPr="000972EF" w:rsidRDefault="000972EF" w:rsidP="000972EF">
      <w:pPr>
        <w:numPr>
          <w:ilvl w:val="0"/>
          <w:numId w:val="6"/>
        </w:numPr>
      </w:pPr>
      <w:r w:rsidRPr="000972EF">
        <w:t>Udział w konkursie jest dobrowolny.</w:t>
      </w:r>
    </w:p>
    <w:p w14:paraId="2C3054C9" w14:textId="77777777" w:rsidR="000972EF" w:rsidRPr="000972EF" w:rsidRDefault="000972EF" w:rsidP="000972EF">
      <w:pPr>
        <w:numPr>
          <w:ilvl w:val="0"/>
          <w:numId w:val="6"/>
        </w:numPr>
      </w:pPr>
      <w:r w:rsidRPr="000972EF">
        <w:t>Zgłoszenie pracy do konkursu oznacza akceptację niniejszego regulaminu.</w:t>
      </w:r>
    </w:p>
    <w:p w14:paraId="553171C5" w14:textId="77777777" w:rsidR="000972EF" w:rsidRPr="000972EF" w:rsidRDefault="000972EF" w:rsidP="000972EF">
      <w:pPr>
        <w:numPr>
          <w:ilvl w:val="0"/>
          <w:numId w:val="6"/>
        </w:numPr>
      </w:pPr>
      <w:r w:rsidRPr="000972EF">
        <w:t>Organizatorki zastrzegają sobie prawo do rozstrzygania kwestii nieujętych w regulaminie.</w:t>
      </w:r>
    </w:p>
    <w:p w14:paraId="64E668BB" w14:textId="77777777" w:rsidR="000972EF" w:rsidRPr="000972EF" w:rsidRDefault="000972EF" w:rsidP="000972EF">
      <w:pPr>
        <w:numPr>
          <w:ilvl w:val="0"/>
          <w:numId w:val="6"/>
        </w:numPr>
      </w:pPr>
      <w:r w:rsidRPr="000972EF">
        <w:t>Prace powinny być wykonane zgodnie z zasadami uczciwości i poszanowania samodzielnej pracy twórczej.</w:t>
      </w:r>
    </w:p>
    <w:p w14:paraId="764CC9C9" w14:textId="77777777" w:rsidR="000972EF" w:rsidRPr="000972EF" w:rsidRDefault="000972EF" w:rsidP="000972EF">
      <w:r w:rsidRPr="000972EF">
        <w:rPr>
          <w:b/>
          <w:bCs/>
        </w:rPr>
        <w:t>Serdecznie zapraszamy wszystkich uczniów klas I–III do udziału w konkursie!</w:t>
      </w:r>
    </w:p>
    <w:p w14:paraId="7AE62DE2" w14:textId="77777777" w:rsidR="000972EF" w:rsidRPr="000972EF" w:rsidRDefault="000972EF" w:rsidP="000972EF">
      <w:r w:rsidRPr="000972EF">
        <w:t xml:space="preserve">Puśćcie wodze fantazji i pokażcie, jakie niezwykłe historie kryją się pod koronami drzew! </w:t>
      </w:r>
      <w:r w:rsidRPr="000972EF">
        <w:rPr>
          <w:rFonts w:ascii="Segoe UI Emoji" w:hAnsi="Segoe UI Emoji" w:cs="Segoe UI Emoji"/>
        </w:rPr>
        <w:t>🌳🍂</w:t>
      </w:r>
    </w:p>
    <w:p w14:paraId="2FA5F75B" w14:textId="77777777" w:rsidR="00E478AC" w:rsidRDefault="00E478AC"/>
    <w:sectPr w:rsidR="00E478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E209E"/>
    <w:multiLevelType w:val="multilevel"/>
    <w:tmpl w:val="008E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157804"/>
    <w:multiLevelType w:val="multilevel"/>
    <w:tmpl w:val="0C380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C30A01"/>
    <w:multiLevelType w:val="multilevel"/>
    <w:tmpl w:val="12E8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BE5C61"/>
    <w:multiLevelType w:val="multilevel"/>
    <w:tmpl w:val="847AD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BE21BA"/>
    <w:multiLevelType w:val="multilevel"/>
    <w:tmpl w:val="1D024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685594"/>
    <w:multiLevelType w:val="multilevel"/>
    <w:tmpl w:val="B2EA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5C"/>
    <w:rsid w:val="000972EF"/>
    <w:rsid w:val="000F195C"/>
    <w:rsid w:val="00E4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0DD12"/>
  <w15:chartTrackingRefBased/>
  <w15:docId w15:val="{EFCE0EE2-CFA6-4A44-B698-9BC6AC74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7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3</cp:revision>
  <dcterms:created xsi:type="dcterms:W3CDTF">2026-10-22T06:44:00Z</dcterms:created>
  <dcterms:modified xsi:type="dcterms:W3CDTF">2026-10-22T06:45:00Z</dcterms:modified>
</cp:coreProperties>
</file>