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76" w:rsidRPr="008C0A76" w:rsidRDefault="008C0A76" w:rsidP="008C0A76">
      <w:pPr>
        <w:rPr>
          <w:rFonts w:ascii="Times New Roman" w:hAnsi="Times New Roman" w:cs="Times New Roman"/>
          <w:b/>
          <w:sz w:val="28"/>
          <w:szCs w:val="28"/>
        </w:rPr>
      </w:pPr>
      <w:r w:rsidRPr="008C0A76">
        <w:rPr>
          <w:rFonts w:ascii="Times New Roman" w:hAnsi="Times New Roman" w:cs="Times New Roman"/>
          <w:b/>
          <w:sz w:val="28"/>
          <w:szCs w:val="28"/>
        </w:rPr>
        <w:t>Przedmiotowy system oceniania z języka polskiego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>Klasa IV - VIII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 xml:space="preserve">Zasady 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>I Przedmiotowego Systemu Oceniania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1. Na początku roku szkolnego nauczyciel informuje uczniów o wymaganiach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edukacyjnych z zakresu przedmiotu i sposobie oceniania.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2. Celem oceniania ucznia jest pokazanie tego, co uczeń robił dobrze oraz udzielenie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wskazówek w przypadku problemów z jakimś zagadnieniem.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3. Nauczyciel stosuje również ocenianie opisowe w przypadku odpowiedzi ustnych lub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prac pisemnych. Jeśli chodzi o ocenę prac pisemnych, ma ona na celu wskazanie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dobrych elementów oraz odnotowanie tego, co wymaga poprawy. Prace pisemne, poza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oceną opisową, zawierają również ocenę stopniową.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4. Za prace klasowe uważa się sprawdziany, wypracowania klasowe i testy. Zapowiadane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są z tygodniowym wyprzedzeniem, a zakres materiału jest znany dla ucznia. Prace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klasowe są obowiązkowe, więc uczniowie nieobecni na lekcji, w dniu pisania pracy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klasowej są zobligowani do napisania jej w późniejszym terminie.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5. Nauczyciel może oceniać wiedzę uczniów również za pomocą kartkówek. Zakres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materiału tych prac może wynosić maksymalnie trzy ostatnie lekcje. Nauczyciel ma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prawo nie zapowiadać kartkówek. Uczniowie nie muszą ich poprawiać.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6. Nauczyciel ocenia uczniów za aktywność na lekcji. Ocena ma formę plusów lub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minusów.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7. Uczeń ma prawo zgłoszenia nieprzygotowania do lekcji dwa razy w semestrze. Wyłącza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się przypadki</w:t>
      </w:r>
      <w:r w:rsidR="008B610D">
        <w:rPr>
          <w:rFonts w:ascii="Times New Roman" w:hAnsi="Times New Roman" w:cs="Times New Roman"/>
          <w:sz w:val="24"/>
          <w:szCs w:val="24"/>
        </w:rPr>
        <w:t>,</w:t>
      </w:r>
      <w:r w:rsidRPr="008C0A76">
        <w:rPr>
          <w:rFonts w:ascii="Times New Roman" w:hAnsi="Times New Roman" w:cs="Times New Roman"/>
          <w:sz w:val="24"/>
          <w:szCs w:val="24"/>
        </w:rPr>
        <w:t xml:space="preserve"> gdy na lekcji przewidziany był sprawdzian. 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>II Ocenie na języku polskim podlega: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1. Sprawdziany pisemne (prace klasowe, testy, sprawdziany, kartkówki).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2. Aktywność na lekcji.</w:t>
      </w:r>
    </w:p>
    <w:p w:rsidR="008C0A76" w:rsidRDefault="008B610D" w:rsidP="008C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0A76" w:rsidRPr="008C0A76">
        <w:rPr>
          <w:rFonts w:ascii="Times New Roman" w:hAnsi="Times New Roman" w:cs="Times New Roman"/>
          <w:sz w:val="24"/>
          <w:szCs w:val="24"/>
        </w:rPr>
        <w:t>. Wypowiedzi pisemne (dłuższe</w:t>
      </w:r>
      <w:r>
        <w:rPr>
          <w:rFonts w:ascii="Times New Roman" w:hAnsi="Times New Roman" w:cs="Times New Roman"/>
          <w:sz w:val="24"/>
          <w:szCs w:val="24"/>
        </w:rPr>
        <w:t xml:space="preserve"> i krótsze</w:t>
      </w:r>
      <w:r w:rsidR="008C0A76" w:rsidRPr="008C0A76">
        <w:rPr>
          <w:rFonts w:ascii="Times New Roman" w:hAnsi="Times New Roman" w:cs="Times New Roman"/>
          <w:sz w:val="24"/>
          <w:szCs w:val="24"/>
        </w:rPr>
        <w:t>, wypracowania).</w:t>
      </w:r>
    </w:p>
    <w:p w:rsidR="008B610D" w:rsidRPr="008C0A76" w:rsidRDefault="008B610D" w:rsidP="008C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Recytacja (wygłoszenie tekstu z pamięci wg kryteriów: znajomość tekstu, artykulacja, modulacja, tempo, ogólny wyraz artystyczny).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5. Prace plastyczne wykonywane w nawiązaniu do tematów lekcji.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>III Sposoby oraz częstotliwość sprawdzania osiągnięć ucznia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lastRenderedPageBreak/>
        <w:t xml:space="preserve">1. Prace klasowe (zaplanowana jest minimum jedna taka praca w semestrze, praca klasowa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jest dłuższa z pytaniami otwartymi).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2. Kartkówki (wykonywana z bieżącego materiału, tak często, jak wymaga tego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nauczyciel).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3. Sprawdziany gramatyczne (wykonywane po części materiału gramatycznego).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4. Odpytywanie na lekcji</w:t>
      </w:r>
      <w:r w:rsidR="008B610D">
        <w:rPr>
          <w:rFonts w:ascii="Times New Roman" w:hAnsi="Times New Roman" w:cs="Times New Roman"/>
          <w:sz w:val="24"/>
          <w:szCs w:val="24"/>
        </w:rPr>
        <w:t xml:space="preserve"> z bieżącego materiału (zakres trzech ostatnich tematów)</w:t>
      </w:r>
      <w:r w:rsidRPr="008C0A76">
        <w:rPr>
          <w:rFonts w:ascii="Times New Roman" w:hAnsi="Times New Roman" w:cs="Times New Roman"/>
          <w:sz w:val="24"/>
          <w:szCs w:val="24"/>
        </w:rPr>
        <w:t>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5. Krótkie ćwiczenia wykonywane na lekcji.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>IV Skala ocen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1. Według WSO istnieje skala ocen od 1 do 6.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2. Dopuszcza się stosowanie ocen cząstkowych, z plusami lub minusami.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3. Znakiem plus (+) ocenia się też bieżącą aktywność ucznia na lekcji. Trzy plusy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oznaczają ocenę bardzo dobrą, a</w:t>
      </w:r>
      <w:r w:rsidR="008B610D">
        <w:rPr>
          <w:rFonts w:ascii="Times New Roman" w:hAnsi="Times New Roman" w:cs="Times New Roman"/>
          <w:sz w:val="24"/>
          <w:szCs w:val="24"/>
        </w:rPr>
        <w:t xml:space="preserve"> cztery</w:t>
      </w:r>
      <w:r w:rsidRPr="008C0A76">
        <w:rPr>
          <w:rFonts w:ascii="Times New Roman" w:hAnsi="Times New Roman" w:cs="Times New Roman"/>
          <w:sz w:val="24"/>
          <w:szCs w:val="24"/>
        </w:rPr>
        <w:t xml:space="preserve"> plu</w:t>
      </w:r>
      <w:r w:rsidR="008B610D">
        <w:rPr>
          <w:rFonts w:ascii="Times New Roman" w:hAnsi="Times New Roman" w:cs="Times New Roman"/>
          <w:sz w:val="24"/>
          <w:szCs w:val="24"/>
        </w:rPr>
        <w:t>sy</w:t>
      </w:r>
      <w:r w:rsidRPr="008C0A76">
        <w:rPr>
          <w:rFonts w:ascii="Times New Roman" w:hAnsi="Times New Roman" w:cs="Times New Roman"/>
          <w:sz w:val="24"/>
          <w:szCs w:val="24"/>
        </w:rPr>
        <w:t xml:space="preserve"> ocenę celującą.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4. Brak zaangażowania w lekcję lub niewykonywanie poleceń skutkuje minusami (-). Trzy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minusy równają się ocenie niedostatecznej. 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>V Kryterium oceniania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1. </w:t>
      </w:r>
      <w:r w:rsidRPr="008C0A76">
        <w:rPr>
          <w:rFonts w:ascii="Times New Roman" w:hAnsi="Times New Roman" w:cs="Times New Roman"/>
          <w:b/>
          <w:sz w:val="24"/>
          <w:szCs w:val="24"/>
        </w:rPr>
        <w:t>Stopień celujący (6)</w:t>
      </w:r>
      <w:r w:rsidRPr="008C0A76">
        <w:rPr>
          <w:rFonts w:ascii="Times New Roman" w:hAnsi="Times New Roman" w:cs="Times New Roman"/>
          <w:sz w:val="24"/>
          <w:szCs w:val="24"/>
        </w:rPr>
        <w:t xml:space="preserve"> - może otrzymać uczeń, który: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 pracował systematycznie, z dużym zaangażowaniem na każdej lekcji</w:t>
      </w:r>
      <w:r w:rsidR="008B610D">
        <w:rPr>
          <w:rFonts w:ascii="Times New Roman" w:hAnsi="Times New Roman" w:cs="Times New Roman"/>
          <w:sz w:val="24"/>
          <w:szCs w:val="24"/>
        </w:rPr>
        <w:t xml:space="preserve"> i w domu</w:t>
      </w:r>
      <w:bookmarkStart w:id="0" w:name="_GoBack"/>
      <w:bookmarkEnd w:id="0"/>
      <w:r w:rsidRPr="008C0A76">
        <w:rPr>
          <w:rFonts w:ascii="Times New Roman" w:hAnsi="Times New Roman" w:cs="Times New Roman"/>
          <w:sz w:val="24"/>
          <w:szCs w:val="24"/>
        </w:rPr>
        <w:t>;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 wykazywał się inwencją twórczą, nie czekając na inicjatywę nauczyciela;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biegle posługiwał się zdobytymi wiadomościami w rozwiązywaniu problemów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teoretycznych lub praktycznych z programu nauczania danej klasy;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 wykazywał się indywidualną pracą wykraczającą poza realizowany program;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reprezentował klasę, szkołę w konkursach przedmiotowych np. w polonistycznym,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ortograficznym, recytatorskim itp., kwalifikując się do dalszego etapu.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2. </w:t>
      </w:r>
      <w:r w:rsidRPr="008C0A76">
        <w:rPr>
          <w:rFonts w:ascii="Times New Roman" w:hAnsi="Times New Roman" w:cs="Times New Roman"/>
          <w:b/>
          <w:sz w:val="24"/>
          <w:szCs w:val="24"/>
        </w:rPr>
        <w:t>Stopień bardzo dobry</w:t>
      </w:r>
      <w:r w:rsidRPr="008C0A76">
        <w:rPr>
          <w:rFonts w:ascii="Times New Roman" w:hAnsi="Times New Roman" w:cs="Times New Roman"/>
          <w:sz w:val="24"/>
          <w:szCs w:val="24"/>
        </w:rPr>
        <w:t xml:space="preserve"> </w:t>
      </w:r>
      <w:r w:rsidRPr="008C0A76">
        <w:rPr>
          <w:rFonts w:ascii="Times New Roman" w:hAnsi="Times New Roman" w:cs="Times New Roman"/>
          <w:b/>
          <w:sz w:val="24"/>
          <w:szCs w:val="24"/>
        </w:rPr>
        <w:t>(5) -</w:t>
      </w:r>
      <w:r w:rsidRPr="008C0A76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 pracował systematycznie z zaangażowaniem na każdej lekcji</w:t>
      </w:r>
      <w:r w:rsidR="008B610D">
        <w:rPr>
          <w:rFonts w:ascii="Times New Roman" w:hAnsi="Times New Roman" w:cs="Times New Roman"/>
          <w:sz w:val="24"/>
          <w:szCs w:val="24"/>
        </w:rPr>
        <w:t xml:space="preserve"> i w domu</w:t>
      </w:r>
      <w:r w:rsidRPr="008C0A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wykazał się wiedzą i umiejętnościami na poziomie ponadpodstawowym (PP), o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znacznym stopniu trudności;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 wszystkie zadania wykonywał w terminie.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3. </w:t>
      </w:r>
      <w:r w:rsidRPr="008C0A76">
        <w:rPr>
          <w:rFonts w:ascii="Times New Roman" w:hAnsi="Times New Roman" w:cs="Times New Roman"/>
          <w:b/>
          <w:sz w:val="24"/>
          <w:szCs w:val="24"/>
        </w:rPr>
        <w:t>Stopień dobry</w:t>
      </w:r>
      <w:r w:rsidRPr="008C0A76">
        <w:rPr>
          <w:rFonts w:ascii="Times New Roman" w:hAnsi="Times New Roman" w:cs="Times New Roman"/>
          <w:sz w:val="24"/>
          <w:szCs w:val="24"/>
        </w:rPr>
        <w:t xml:space="preserve"> </w:t>
      </w:r>
      <w:r w:rsidRPr="008C0A76">
        <w:rPr>
          <w:rFonts w:ascii="Times New Roman" w:hAnsi="Times New Roman" w:cs="Times New Roman"/>
          <w:b/>
          <w:sz w:val="24"/>
          <w:szCs w:val="24"/>
        </w:rPr>
        <w:t>(4)</w:t>
      </w:r>
      <w:r w:rsidRPr="008C0A76">
        <w:rPr>
          <w:rFonts w:ascii="Times New Roman" w:hAnsi="Times New Roman" w:cs="Times New Roman"/>
          <w:sz w:val="24"/>
          <w:szCs w:val="24"/>
        </w:rPr>
        <w:t xml:space="preserve"> - otrzymuje uczeń, który: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pracował systematycznie na każdej lekcji;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lastRenderedPageBreak/>
        <w:t xml:space="preserve"> opanował umiejętności umiarkowanie trudne, ale i niezbędne w dalszej nauce;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poprawnie stosował wiadomości, wykonywał nietypowe zadania teoretyczne i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praktyczne;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wykonywał zadania w terminie określonym przez nauczyciela a także uzupełniał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ewentualne braki.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4. </w:t>
      </w:r>
      <w:r w:rsidRPr="008C0A76">
        <w:rPr>
          <w:rFonts w:ascii="Times New Roman" w:hAnsi="Times New Roman" w:cs="Times New Roman"/>
          <w:b/>
          <w:sz w:val="24"/>
          <w:szCs w:val="24"/>
        </w:rPr>
        <w:t>Stopień dostateczny</w:t>
      </w:r>
      <w:r w:rsidRPr="008C0A76">
        <w:rPr>
          <w:rFonts w:ascii="Times New Roman" w:hAnsi="Times New Roman" w:cs="Times New Roman"/>
          <w:sz w:val="24"/>
          <w:szCs w:val="24"/>
        </w:rPr>
        <w:t xml:space="preserve"> </w:t>
      </w:r>
      <w:r w:rsidRPr="008C0A76">
        <w:rPr>
          <w:rFonts w:ascii="Times New Roman" w:hAnsi="Times New Roman" w:cs="Times New Roman"/>
          <w:b/>
          <w:sz w:val="24"/>
          <w:szCs w:val="24"/>
        </w:rPr>
        <w:t>(3)</w:t>
      </w:r>
      <w:r w:rsidRPr="008C0A76">
        <w:rPr>
          <w:rFonts w:ascii="Times New Roman" w:hAnsi="Times New Roman" w:cs="Times New Roman"/>
          <w:sz w:val="24"/>
          <w:szCs w:val="24"/>
        </w:rPr>
        <w:t xml:space="preserve"> - otrzymuje uczeń, który: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pracował w miarę systematycznie i doskonalił w sobie tę cechę;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opanował wiadomości i umiejętności z języka polskiego na poziomie podstawowym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(P);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umie zastosować zdobyte wiadomości w sytuacjach typowych, według poznanego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wzorca.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5. </w:t>
      </w:r>
      <w:r w:rsidRPr="008C0A76">
        <w:rPr>
          <w:rFonts w:ascii="Times New Roman" w:hAnsi="Times New Roman" w:cs="Times New Roman"/>
          <w:b/>
          <w:sz w:val="24"/>
          <w:szCs w:val="24"/>
        </w:rPr>
        <w:t>Stopień dopuszczający</w:t>
      </w:r>
      <w:r w:rsidRPr="008C0A76">
        <w:rPr>
          <w:rFonts w:ascii="Times New Roman" w:hAnsi="Times New Roman" w:cs="Times New Roman"/>
          <w:sz w:val="24"/>
          <w:szCs w:val="24"/>
        </w:rPr>
        <w:t xml:space="preserve"> </w:t>
      </w:r>
      <w:r w:rsidRPr="008C0A76">
        <w:rPr>
          <w:rFonts w:ascii="Times New Roman" w:hAnsi="Times New Roman" w:cs="Times New Roman"/>
          <w:b/>
          <w:sz w:val="24"/>
          <w:szCs w:val="24"/>
        </w:rPr>
        <w:t>(2)</w:t>
      </w:r>
      <w:r w:rsidRPr="008C0A76">
        <w:rPr>
          <w:rFonts w:ascii="Times New Roman" w:hAnsi="Times New Roman" w:cs="Times New Roman"/>
          <w:sz w:val="24"/>
          <w:szCs w:val="24"/>
        </w:rPr>
        <w:t xml:space="preserve"> - otrzymuje uczeń, który: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wykazał się znajomością treści całkowicie niezbędnych w dalszym zdobywaniu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wiedzy z języka polskiego;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wykonywał samodzielnie lub z niewielką pomocą nauczyciela zadania typowe,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wyćwiczone na lekcji, o niewielkim stopniu trudności.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6. </w:t>
      </w:r>
      <w:r w:rsidRPr="008C0A76">
        <w:rPr>
          <w:rFonts w:ascii="Times New Roman" w:hAnsi="Times New Roman" w:cs="Times New Roman"/>
          <w:b/>
          <w:sz w:val="24"/>
          <w:szCs w:val="24"/>
        </w:rPr>
        <w:t>Stopień niedostateczny</w:t>
      </w:r>
      <w:r w:rsidRPr="008C0A76">
        <w:rPr>
          <w:rFonts w:ascii="Times New Roman" w:hAnsi="Times New Roman" w:cs="Times New Roman"/>
          <w:sz w:val="24"/>
          <w:szCs w:val="24"/>
        </w:rPr>
        <w:t xml:space="preserve"> </w:t>
      </w:r>
      <w:r w:rsidRPr="008C0A76">
        <w:rPr>
          <w:rFonts w:ascii="Times New Roman" w:hAnsi="Times New Roman" w:cs="Times New Roman"/>
          <w:b/>
          <w:sz w:val="24"/>
          <w:szCs w:val="24"/>
        </w:rPr>
        <w:t>(1)</w:t>
      </w:r>
      <w:r w:rsidRPr="008C0A76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 nie opanował wiadomości i umiejętności elementarnych, a stwierdzone braki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uniemożliwiają dalsze zdobywanie wiedzy z języka polskiego; 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 nie umie wykonać zadań o niewielkim stopniu trudności nawet z pomocą nauczyciela.</w:t>
      </w:r>
    </w:p>
    <w:p w:rsidR="008C0A76" w:rsidRPr="008C0A76" w:rsidRDefault="008C0A76" w:rsidP="008C0A76">
      <w:pPr>
        <w:rPr>
          <w:rFonts w:ascii="Times New Roman" w:hAnsi="Times New Roman" w:cs="Times New Roman"/>
          <w:b/>
          <w:sz w:val="24"/>
          <w:szCs w:val="24"/>
        </w:rPr>
      </w:pPr>
      <w:r w:rsidRPr="008C0A76">
        <w:rPr>
          <w:rFonts w:ascii="Times New Roman" w:hAnsi="Times New Roman" w:cs="Times New Roman"/>
          <w:b/>
          <w:sz w:val="24"/>
          <w:szCs w:val="24"/>
        </w:rPr>
        <w:t>VI Skala procentowa ocen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76">
        <w:rPr>
          <w:rFonts w:ascii="Times New Roman" w:hAnsi="Times New Roman" w:cs="Times New Roman"/>
          <w:sz w:val="24"/>
          <w:szCs w:val="24"/>
        </w:rPr>
        <w:t xml:space="preserve"> ocena celująca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8C0A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C0A76">
        <w:rPr>
          <w:rFonts w:ascii="Times New Roman" w:hAnsi="Times New Roman" w:cs="Times New Roman"/>
          <w:sz w:val="24"/>
          <w:szCs w:val="24"/>
        </w:rPr>
        <w:t xml:space="preserve"> % ocena bardzo dobra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0A76"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0A76">
        <w:rPr>
          <w:rFonts w:ascii="Times New Roman" w:hAnsi="Times New Roman" w:cs="Times New Roman"/>
          <w:sz w:val="24"/>
          <w:szCs w:val="24"/>
        </w:rPr>
        <w:t xml:space="preserve"> % ocena dobra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 xml:space="preserve">50 –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8C0A76">
        <w:rPr>
          <w:rFonts w:ascii="Times New Roman" w:hAnsi="Times New Roman" w:cs="Times New Roman"/>
          <w:sz w:val="24"/>
          <w:szCs w:val="24"/>
        </w:rPr>
        <w:t xml:space="preserve"> % ocena dostateczna</w:t>
      </w:r>
    </w:p>
    <w:p w:rsidR="008C0A76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 </w:t>
      </w:r>
      <w:r w:rsidRPr="008C0A7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C0A76">
        <w:rPr>
          <w:rFonts w:ascii="Times New Roman" w:hAnsi="Times New Roman" w:cs="Times New Roman"/>
          <w:sz w:val="24"/>
          <w:szCs w:val="24"/>
        </w:rPr>
        <w:t xml:space="preserve"> % ocena dopuszczająca</w:t>
      </w:r>
    </w:p>
    <w:p w:rsidR="00B740BB" w:rsidRPr="008C0A76" w:rsidRDefault="008C0A76" w:rsidP="008C0A76">
      <w:pPr>
        <w:rPr>
          <w:rFonts w:ascii="Times New Roman" w:hAnsi="Times New Roman" w:cs="Times New Roman"/>
          <w:sz w:val="24"/>
          <w:szCs w:val="24"/>
        </w:rPr>
      </w:pPr>
      <w:r w:rsidRPr="008C0A76">
        <w:rPr>
          <w:rFonts w:ascii="Times New Roman" w:hAnsi="Times New Roman" w:cs="Times New Roman"/>
          <w:sz w:val="24"/>
          <w:szCs w:val="24"/>
        </w:rPr>
        <w:t>0 – 29 % ocena niedostateczna</w:t>
      </w:r>
    </w:p>
    <w:sectPr w:rsidR="00B740BB" w:rsidRPr="008C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76"/>
    <w:rsid w:val="008B610D"/>
    <w:rsid w:val="008C0A76"/>
    <w:rsid w:val="00B740BB"/>
    <w:rsid w:val="00F2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1689"/>
  <w15:chartTrackingRefBased/>
  <w15:docId w15:val="{2ED766A4-7D9F-4A02-AC0B-51A7E57B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2023-09-14T11:29:00Z</dcterms:created>
  <dcterms:modified xsi:type="dcterms:W3CDTF">2024-09-18T12:13:00Z</dcterms:modified>
</cp:coreProperties>
</file>