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23" w:rsidRPr="007427E3" w:rsidRDefault="001766FA" w:rsidP="007427E3">
      <w:pPr>
        <w:pStyle w:val="Bezodstpw"/>
      </w:pPr>
      <w:r>
        <w:t>Walentynki</w:t>
      </w:r>
    </w:p>
    <w:p w:rsidR="00F00C4E" w:rsidRPr="007427E3" w:rsidRDefault="00EE4023" w:rsidP="007427E3">
      <w:pPr>
        <w:pStyle w:val="Bezodstpw"/>
        <w:rPr>
          <w:rFonts w:eastAsia="Times New Roman"/>
          <w:b/>
          <w:bCs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Regulamin Konkursu: </w:t>
      </w:r>
    </w:p>
    <w:p w:rsidR="00AD5393" w:rsidRPr="007427E3" w:rsidRDefault="00AD5393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lang w:eastAsia="pl-PL"/>
        </w:rPr>
        <w:t xml:space="preserve">Najbardziej kreatywny napis </w:t>
      </w:r>
      <w:r w:rsidR="00EE4023" w:rsidRPr="007427E3">
        <w:rPr>
          <w:rFonts w:eastAsia="Times New Roman"/>
          <w:lang w:eastAsia="pl-PL"/>
        </w:rPr>
        <w:t>„LOVE”</w:t>
      </w:r>
    </w:p>
    <w:p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Organizator konkursu</w:t>
      </w:r>
    </w:p>
    <w:p w:rsidR="00EE4023" w:rsidRPr="007427E3" w:rsidRDefault="00AD5393" w:rsidP="007427E3">
      <w:pPr>
        <w:pStyle w:val="Bezodstpw"/>
      </w:pPr>
      <w:r w:rsidRPr="007427E3">
        <w:rPr>
          <w:rFonts w:eastAsia="Times New Roman"/>
          <w:lang w:eastAsia="pl-PL"/>
        </w:rPr>
        <w:t>Organizatorem konkursu jest</w:t>
      </w:r>
      <w:r w:rsidR="00EE4023" w:rsidRPr="007427E3">
        <w:t xml:space="preserve"> Szkoła Podstawowa nr 1 im. Mikołaja Kopernika  w Miliczu</w:t>
      </w:r>
    </w:p>
    <w:p w:rsidR="00AD5393" w:rsidRPr="007427E3" w:rsidRDefault="00EE4023" w:rsidP="007427E3">
      <w:pPr>
        <w:pStyle w:val="Bezodstpw"/>
      </w:pPr>
      <w:r w:rsidRPr="007427E3">
        <w:t>ul. Armii Krajowej 7, 56-300 Milicz</w:t>
      </w:r>
      <w:r w:rsidR="00F00C4E" w:rsidRPr="007427E3">
        <w:t>,</w:t>
      </w:r>
      <w:r w:rsidRPr="007427E3">
        <w:t xml:space="preserve"> działając</w:t>
      </w:r>
      <w:r w:rsidR="00AD5393" w:rsidRPr="007427E3">
        <w:t>a w celu rozwijania kreatywności i zdolności plastycznych uczniów.</w:t>
      </w:r>
    </w:p>
    <w:p w:rsidR="00AD5393" w:rsidRPr="007427E3" w:rsidRDefault="00AD5393" w:rsidP="007427E3">
      <w:pPr>
        <w:pStyle w:val="Bezodstpw"/>
        <w:rPr>
          <w:rFonts w:eastAsia="Times New Roman"/>
          <w:lang w:eastAsia="pl-PL"/>
        </w:rPr>
      </w:pPr>
    </w:p>
    <w:p w:rsidR="00EE4023" w:rsidRPr="007427E3" w:rsidRDefault="00EE4023" w:rsidP="007427E3">
      <w:pPr>
        <w:pStyle w:val="Bezodstpw"/>
        <w:rPr>
          <w:b/>
          <w:bCs/>
        </w:rPr>
      </w:pPr>
      <w:r w:rsidRPr="007427E3">
        <w:rPr>
          <w:b/>
          <w:bCs/>
        </w:rPr>
        <w:t>Cel konkursu</w:t>
      </w:r>
    </w:p>
    <w:p w:rsidR="00EE4023" w:rsidRPr="007427E3" w:rsidRDefault="00987C9C" w:rsidP="007427E3">
      <w:pPr>
        <w:pStyle w:val="Bezodstpw"/>
      </w:pPr>
      <w:r w:rsidRPr="007427E3">
        <w:t xml:space="preserve">- </w:t>
      </w:r>
      <w:r w:rsidR="00EE4023" w:rsidRPr="007427E3">
        <w:t>Zachęcenie uczniów do aktywnego udziału w konkursie.</w:t>
      </w:r>
    </w:p>
    <w:p w:rsidR="00EE4023" w:rsidRPr="007427E3" w:rsidRDefault="00987C9C" w:rsidP="007427E3">
      <w:pPr>
        <w:pStyle w:val="Bezodstpw"/>
      </w:pPr>
      <w:r w:rsidRPr="007427E3">
        <w:t xml:space="preserve">- </w:t>
      </w:r>
      <w:r w:rsidR="00EE4023" w:rsidRPr="007427E3">
        <w:t>Umożliwienie uczniom rozwijania, wyobraźni twórczej oraz zdolności manualnych i artystycznych.</w:t>
      </w:r>
    </w:p>
    <w:p w:rsidR="00EE4023" w:rsidRPr="007427E3" w:rsidRDefault="00987C9C" w:rsidP="007427E3">
      <w:pPr>
        <w:pStyle w:val="Bezodstpw"/>
      </w:pPr>
      <w:r w:rsidRPr="007427E3">
        <w:t xml:space="preserve">- </w:t>
      </w:r>
      <w:r w:rsidR="00EE4023" w:rsidRPr="007427E3">
        <w:t>Twórcza wymiana doświadczeń plastycznych.</w:t>
      </w:r>
    </w:p>
    <w:p w:rsidR="00987C9C" w:rsidRPr="007427E3" w:rsidRDefault="00987C9C" w:rsidP="007427E3">
      <w:pPr>
        <w:pStyle w:val="Bezodstpw"/>
      </w:pPr>
      <w:r w:rsidRPr="007427E3">
        <w:t>- Zachęcenie do twórczego myślenia i kreatywnego wykorzystania różnych materiałów.</w:t>
      </w:r>
    </w:p>
    <w:p w:rsidR="00987C9C" w:rsidRPr="007427E3" w:rsidRDefault="00987C9C" w:rsidP="007427E3">
      <w:pPr>
        <w:pStyle w:val="Bezodstpw"/>
      </w:pPr>
      <w:r w:rsidRPr="007427E3">
        <w:t>- Promowanie walentynkowego ducha poprzez sztukę.</w:t>
      </w:r>
    </w:p>
    <w:p w:rsidR="00987C9C" w:rsidRPr="007427E3" w:rsidRDefault="00987C9C" w:rsidP="007427E3">
      <w:pPr>
        <w:pStyle w:val="Bezodstpw"/>
        <w:rPr>
          <w:b/>
        </w:rPr>
      </w:pPr>
      <w:r w:rsidRPr="007427E3">
        <w:rPr>
          <w:b/>
        </w:rPr>
        <w:t>3 Uczestnicy konkursu:</w:t>
      </w:r>
    </w:p>
    <w:p w:rsidR="00987C9C" w:rsidRPr="007427E3" w:rsidRDefault="00987C9C" w:rsidP="007427E3">
      <w:pPr>
        <w:pStyle w:val="Bezodstpw"/>
      </w:pPr>
      <w:r w:rsidRPr="007427E3">
        <w:rPr>
          <w:b/>
        </w:rPr>
        <w:t xml:space="preserve">- </w:t>
      </w:r>
      <w:r w:rsidRPr="007427E3">
        <w:t>konkurs skierowany jest do wszystkich uczniów naszej szkoły podstawowej.</w:t>
      </w:r>
    </w:p>
    <w:p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Tematyka i zasady wykonania pracy</w:t>
      </w:r>
    </w:p>
    <w:p w:rsidR="00AD5393" w:rsidRPr="007427E3" w:rsidRDefault="00987C9C" w:rsidP="007427E3">
      <w:pPr>
        <w:pStyle w:val="Bezodstpw"/>
        <w:rPr>
          <w:lang w:eastAsia="pl-PL"/>
        </w:rPr>
      </w:pPr>
      <w:r w:rsidRPr="007427E3">
        <w:rPr>
          <w:lang w:eastAsia="pl-PL"/>
        </w:rPr>
        <w:t xml:space="preserve">- </w:t>
      </w:r>
      <w:r w:rsidR="00AD5393" w:rsidRPr="007427E3">
        <w:rPr>
          <w:lang w:eastAsia="pl-PL"/>
        </w:rPr>
        <w:t xml:space="preserve">Zadaniem uczestników jest stworzenie napisu </w:t>
      </w:r>
      <w:r w:rsidR="00AD5393" w:rsidRPr="007427E3">
        <w:rPr>
          <w:b/>
          <w:bCs/>
          <w:lang w:eastAsia="pl-PL"/>
        </w:rPr>
        <w:t>"LOVE"</w:t>
      </w:r>
      <w:r w:rsidR="00AD5393" w:rsidRPr="007427E3">
        <w:rPr>
          <w:lang w:eastAsia="pl-PL"/>
        </w:rPr>
        <w:t xml:space="preserve"> przy użyciu różnych </w:t>
      </w:r>
      <w:r w:rsidR="00F00C4E" w:rsidRPr="007427E3">
        <w:rPr>
          <w:lang w:eastAsia="pl-PL"/>
        </w:rPr>
        <w:t xml:space="preserve">dowolnych </w:t>
      </w:r>
      <w:r w:rsidR="00AD5393" w:rsidRPr="007427E3">
        <w:rPr>
          <w:lang w:eastAsia="pl-PL"/>
        </w:rPr>
        <w:t>materiałów, takich jak:</w:t>
      </w:r>
    </w:p>
    <w:p w:rsidR="00AD5393" w:rsidRPr="007427E3" w:rsidRDefault="00987C9C" w:rsidP="007427E3">
      <w:pPr>
        <w:pStyle w:val="Bezodstpw"/>
        <w:rPr>
          <w:lang w:eastAsia="pl-PL"/>
        </w:rPr>
      </w:pPr>
      <w:r w:rsidRPr="007427E3">
        <w:rPr>
          <w:lang w:eastAsia="pl-PL"/>
        </w:rPr>
        <w:t xml:space="preserve">- </w:t>
      </w:r>
      <w:r w:rsidR="00F00C4E" w:rsidRPr="007427E3">
        <w:rPr>
          <w:lang w:eastAsia="pl-PL"/>
        </w:rPr>
        <w:t>Papier, karton, tkanina, plastelina, drewno, kamyczki, guziki, muszelki, materiały recyklingowe itp.</w:t>
      </w:r>
    </w:p>
    <w:p w:rsidR="00AD5393" w:rsidRPr="007427E3" w:rsidRDefault="00987C9C" w:rsidP="007427E3">
      <w:pPr>
        <w:pStyle w:val="Bezodstpw"/>
        <w:rPr>
          <w:lang w:eastAsia="pl-PL"/>
        </w:rPr>
      </w:pPr>
      <w:r w:rsidRPr="007427E3">
        <w:rPr>
          <w:lang w:eastAsia="pl-PL"/>
        </w:rPr>
        <w:t xml:space="preserve">- </w:t>
      </w:r>
      <w:r w:rsidR="00AD5393" w:rsidRPr="007427E3">
        <w:rPr>
          <w:lang w:eastAsia="pl-PL"/>
        </w:rPr>
        <w:t>Inne materiały według własnego pomysłu.</w:t>
      </w:r>
    </w:p>
    <w:p w:rsidR="00AD5393" w:rsidRPr="007427E3" w:rsidRDefault="00987C9C" w:rsidP="007427E3">
      <w:pPr>
        <w:pStyle w:val="Bezodstpw"/>
      </w:pPr>
      <w:r w:rsidRPr="007427E3">
        <w:rPr>
          <w:b/>
          <w:bCs/>
        </w:rPr>
        <w:t>5.</w:t>
      </w:r>
      <w:r w:rsidR="00AD5393" w:rsidRPr="007427E3">
        <w:rPr>
          <w:b/>
          <w:bCs/>
        </w:rPr>
        <w:t>Praca powinna być umieszczona na podstawie</w:t>
      </w:r>
      <w:r w:rsidR="00AD5393" w:rsidRPr="007427E3">
        <w:t>, która nada jej stabilność.</w:t>
      </w:r>
    </w:p>
    <w:p w:rsidR="00F00C4E" w:rsidRPr="007427E3" w:rsidRDefault="00801C78" w:rsidP="007427E3">
      <w:pPr>
        <w:pStyle w:val="Bezodstpw"/>
      </w:pPr>
      <w:r w:rsidRPr="007427E3">
        <w:t xml:space="preserve">- </w:t>
      </w:r>
      <w:r w:rsidR="00F00C4E" w:rsidRPr="007427E3">
        <w:t>p</w:t>
      </w:r>
      <w:r w:rsidR="00AD5393" w:rsidRPr="007427E3">
        <w:t>odstawa może być wykonana z kartonu, drewna, plastiku itp.</w:t>
      </w:r>
      <w:r w:rsidR="00F00C4E" w:rsidRPr="007427E3">
        <w:rPr>
          <w:b/>
          <w:bCs/>
        </w:rPr>
        <w:t xml:space="preserve"> </w:t>
      </w:r>
    </w:p>
    <w:p w:rsidR="00F00C4E" w:rsidRPr="007427E3" w:rsidRDefault="00F00C4E" w:rsidP="007427E3">
      <w:pPr>
        <w:pStyle w:val="Bezodstpw"/>
      </w:pPr>
      <w:r w:rsidRPr="007427E3">
        <w:rPr>
          <w:b/>
          <w:bCs/>
        </w:rPr>
        <w:t>Wymiary pracy</w:t>
      </w:r>
      <w:r w:rsidRPr="007427E3">
        <w:t>:</w:t>
      </w:r>
    </w:p>
    <w:p w:rsidR="00801C78" w:rsidRPr="007427E3" w:rsidRDefault="00801C78" w:rsidP="007427E3">
      <w:pPr>
        <w:pStyle w:val="Bezodstpw"/>
      </w:pPr>
      <w:r w:rsidRPr="007427E3">
        <w:t xml:space="preserve">- </w:t>
      </w:r>
      <w:r w:rsidR="00F00C4E" w:rsidRPr="007427E3">
        <w:t>maksymalna wielkość to 15x50cm podstawy pracy</w:t>
      </w:r>
    </w:p>
    <w:p w:rsidR="00F00C4E" w:rsidRPr="007427E3" w:rsidRDefault="00801C78" w:rsidP="007427E3">
      <w:pPr>
        <w:pStyle w:val="Bezodstpw"/>
      </w:pPr>
      <w:r w:rsidRPr="007427E3">
        <w:t xml:space="preserve">- </w:t>
      </w:r>
      <w:r w:rsidR="00F00C4E" w:rsidRPr="007427E3">
        <w:t>maksymalna wysokość liter 30cm</w:t>
      </w:r>
    </w:p>
    <w:p w:rsidR="00AD5393" w:rsidRPr="007427E3" w:rsidRDefault="00AD5393" w:rsidP="007427E3">
      <w:pPr>
        <w:pStyle w:val="Bezodstpw"/>
      </w:pPr>
      <w:r w:rsidRPr="007427E3">
        <w:t xml:space="preserve">Technika wykonania jest dowolna, jednak praca musi być wykonana </w:t>
      </w:r>
      <w:r w:rsidRPr="007427E3">
        <w:rPr>
          <w:b/>
          <w:bCs/>
        </w:rPr>
        <w:t>indywidualnie</w:t>
      </w:r>
      <w:r w:rsidRPr="007427E3">
        <w:t xml:space="preserve"> przez uczestnika.</w:t>
      </w:r>
    </w:p>
    <w:p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lang w:eastAsia="pl-PL"/>
        </w:rPr>
        <w:t xml:space="preserve">- </w:t>
      </w:r>
      <w:r w:rsidR="00AD5393" w:rsidRPr="007427E3">
        <w:rPr>
          <w:rFonts w:eastAsia="Times New Roman"/>
          <w:lang w:eastAsia="pl-PL"/>
        </w:rPr>
        <w:t>Praca powinna być podpisana na odwrocie (imię, nazwisko, klasa).</w:t>
      </w:r>
    </w:p>
    <w:p w:rsidR="00AD5393" w:rsidRPr="007427E3" w:rsidRDefault="00AD5393" w:rsidP="007427E3">
      <w:pPr>
        <w:pStyle w:val="Bezodstpw"/>
      </w:pPr>
    </w:p>
    <w:p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Kryteria oceny prac</w:t>
      </w:r>
    </w:p>
    <w:p w:rsidR="00AD5393" w:rsidRPr="007427E3" w:rsidRDefault="00AD5393" w:rsidP="007427E3">
      <w:pPr>
        <w:pStyle w:val="Bezodstpw"/>
      </w:pPr>
      <w:r w:rsidRPr="007427E3">
        <w:t>Jury oceni prace według następujących kryteriów:</w:t>
      </w:r>
    </w:p>
    <w:p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Kreatywność</w:t>
      </w:r>
      <w:r w:rsidR="00AD5393" w:rsidRPr="007427E3">
        <w:rPr>
          <w:rFonts w:eastAsia="Times New Roman"/>
          <w:lang w:eastAsia="pl-PL"/>
        </w:rPr>
        <w:t>: Pomysłowość w wykorzystaniu materiałów i stworzeniu napisu.</w:t>
      </w:r>
    </w:p>
    <w:p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Estetyka wykonania</w:t>
      </w:r>
      <w:r w:rsidR="00AD5393" w:rsidRPr="007427E3">
        <w:rPr>
          <w:rFonts w:eastAsia="Times New Roman"/>
          <w:lang w:eastAsia="pl-PL"/>
        </w:rPr>
        <w:t>: Dbałość o detale i staranność pracy.</w:t>
      </w:r>
    </w:p>
    <w:p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Zgodność z tematem</w:t>
      </w:r>
      <w:r w:rsidR="00AD5393" w:rsidRPr="007427E3">
        <w:rPr>
          <w:rFonts w:eastAsia="Times New Roman"/>
          <w:lang w:eastAsia="pl-PL"/>
        </w:rPr>
        <w:t>: Czy napis "LOVE" jest głównym motywem pracy.</w:t>
      </w:r>
    </w:p>
    <w:p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b/>
          <w:bCs/>
          <w:lang w:eastAsia="pl-PL"/>
        </w:rPr>
        <w:t xml:space="preserve">- </w:t>
      </w:r>
      <w:r w:rsidR="00AD5393" w:rsidRPr="007427E3">
        <w:rPr>
          <w:rFonts w:eastAsia="Times New Roman"/>
          <w:b/>
          <w:bCs/>
          <w:lang w:eastAsia="pl-PL"/>
        </w:rPr>
        <w:t>Oryginalność</w:t>
      </w:r>
      <w:r w:rsidR="00AD5393" w:rsidRPr="007427E3">
        <w:rPr>
          <w:rFonts w:eastAsia="Times New Roman"/>
          <w:lang w:eastAsia="pl-PL"/>
        </w:rPr>
        <w:t>: Nieszablonowe podejście do zadania.</w:t>
      </w:r>
    </w:p>
    <w:p w:rsidR="00AD5393" w:rsidRPr="007427E3" w:rsidRDefault="00AD5393" w:rsidP="007427E3">
      <w:pPr>
        <w:pStyle w:val="Bezodstpw"/>
        <w:rPr>
          <w:rFonts w:eastAsia="Times New Roman"/>
          <w:lang w:eastAsia="pl-PL"/>
        </w:rPr>
      </w:pPr>
    </w:p>
    <w:p w:rsidR="00AD5393" w:rsidRPr="007427E3" w:rsidRDefault="00AD5393" w:rsidP="007427E3">
      <w:pPr>
        <w:pStyle w:val="Bezodstpw"/>
        <w:rPr>
          <w:b/>
          <w:bCs/>
        </w:rPr>
      </w:pPr>
      <w:r w:rsidRPr="007427E3">
        <w:rPr>
          <w:b/>
          <w:bCs/>
        </w:rPr>
        <w:t>Termin i miejsce składania prac</w:t>
      </w:r>
    </w:p>
    <w:p w:rsidR="00AD5393" w:rsidRPr="007427E3" w:rsidRDefault="00801C78" w:rsidP="007427E3">
      <w:pPr>
        <w:pStyle w:val="Bezodstpw"/>
        <w:rPr>
          <w:rFonts w:eastAsia="Times New Roman"/>
          <w:lang w:eastAsia="pl-PL"/>
        </w:rPr>
      </w:pPr>
      <w:r w:rsidRPr="007427E3">
        <w:rPr>
          <w:rFonts w:eastAsia="Times New Roman"/>
          <w:lang w:eastAsia="pl-PL"/>
        </w:rPr>
        <w:t xml:space="preserve">- </w:t>
      </w:r>
      <w:r w:rsidR="00AD5393" w:rsidRPr="007427E3">
        <w:rPr>
          <w:rFonts w:eastAsia="Times New Roman"/>
          <w:lang w:eastAsia="pl-PL"/>
        </w:rPr>
        <w:t>Prace konkursowe należy dostarczyć do</w:t>
      </w:r>
      <w:r w:rsidR="00987C9C" w:rsidRPr="007427E3">
        <w:rPr>
          <w:rFonts w:eastAsia="Times New Roman"/>
          <w:lang w:eastAsia="pl-PL"/>
        </w:rPr>
        <w:t xml:space="preserve"> pokoju nauczycielskiego</w:t>
      </w:r>
      <w:r w:rsidR="00AD5393" w:rsidRPr="007427E3">
        <w:rPr>
          <w:rFonts w:eastAsia="Times New Roman"/>
          <w:lang w:eastAsia="pl-PL"/>
        </w:rPr>
        <w:t xml:space="preserve"> do dnia </w:t>
      </w:r>
      <w:r w:rsidR="00987C9C" w:rsidRPr="007427E3">
        <w:rPr>
          <w:rFonts w:eastAsia="Times New Roman"/>
          <w:b/>
          <w:bCs/>
          <w:lang w:eastAsia="pl-PL"/>
        </w:rPr>
        <w:t>18</w:t>
      </w:r>
      <w:r w:rsidR="00AD5393" w:rsidRPr="007427E3">
        <w:rPr>
          <w:rFonts w:eastAsia="Times New Roman"/>
          <w:b/>
          <w:bCs/>
          <w:lang w:eastAsia="pl-PL"/>
        </w:rPr>
        <w:t xml:space="preserve"> lutego 2025 roku</w:t>
      </w:r>
      <w:r w:rsidR="00AD5393" w:rsidRPr="007427E3">
        <w:rPr>
          <w:rFonts w:eastAsia="Times New Roman"/>
          <w:lang w:eastAsia="pl-PL"/>
        </w:rPr>
        <w:t>.</w:t>
      </w:r>
    </w:p>
    <w:p w:rsidR="00801C78" w:rsidRPr="007427E3" w:rsidRDefault="00801C78" w:rsidP="007427E3">
      <w:pPr>
        <w:pStyle w:val="Bezodstpw"/>
      </w:pPr>
      <w:r w:rsidRPr="007427E3">
        <w:t xml:space="preserve">- </w:t>
      </w:r>
      <w:r w:rsidR="00AD5393" w:rsidRPr="007427E3">
        <w:t>Prace dostarczone po terminie nie będą oceniane.</w:t>
      </w:r>
      <w:r w:rsidRPr="007427E3">
        <w:t xml:space="preserve"> </w:t>
      </w:r>
    </w:p>
    <w:p w:rsidR="00801C78" w:rsidRPr="007427E3" w:rsidRDefault="00801C78" w:rsidP="007427E3">
      <w:pPr>
        <w:pStyle w:val="Bezodstpw"/>
        <w:rPr>
          <w:rStyle w:val="Hipercze"/>
          <w:rFonts w:ascii="Times New Roman" w:eastAsiaTheme="majorEastAsia" w:hAnsi="Times New Roman" w:cs="Times New Roman"/>
          <w:color w:val="333333"/>
          <w:sz w:val="24"/>
          <w:szCs w:val="24"/>
        </w:rPr>
      </w:pPr>
      <w:r w:rsidRPr="007427E3">
        <w:t xml:space="preserve">- Oceny prac dokona komisja wyłoniona przez organizatorów. Wyniki konkursu zostaną opublikowane na stronie internetowej </w:t>
      </w:r>
      <w:hyperlink r:id="rId5" w:history="1">
        <w:r w:rsidRPr="007427E3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sp1milicz.pl</w:t>
        </w:r>
      </w:hyperlink>
    </w:p>
    <w:p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333333"/>
        </w:rPr>
        <w:t>- Komisja powołana przez organizatora konkursu wyłoni zdobywców 3 pierwszych miejsc i wyróżnień. Ocena komisji nie podlega negocjacji ze strony uczestnika bądź osób trzecich.</w:t>
      </w:r>
    </w:p>
    <w:p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333333"/>
        </w:rPr>
        <w:t>- Prace będą oceniane pod względem samodzielności, pomysłowości w interpretacji tematu i estetyki.</w:t>
      </w:r>
    </w:p>
    <w:p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333333"/>
        </w:rPr>
        <w:t>- Autorzy nagrodzonych prac otrzymają pamiątkowe dyplomy i nagrody.</w:t>
      </w:r>
    </w:p>
    <w:p w:rsidR="00801C78" w:rsidRPr="007427E3" w:rsidRDefault="00801C78" w:rsidP="007427E3">
      <w:pPr>
        <w:pStyle w:val="Bezodstpw"/>
        <w:rPr>
          <w:color w:val="333333"/>
        </w:rPr>
      </w:pPr>
      <w:r w:rsidRPr="007427E3">
        <w:rPr>
          <w:color w:val="000000"/>
          <w:bdr w:val="none" w:sz="0" w:space="0" w:color="auto" w:frame="1"/>
        </w:rPr>
        <w:t>- Pozostałym uczestnikom konkursu zostaną wręczone dyplomy- podziękowania</w:t>
      </w:r>
    </w:p>
    <w:p w:rsidR="00801C78" w:rsidRPr="007427E3" w:rsidRDefault="00801C78" w:rsidP="007427E3">
      <w:pPr>
        <w:pStyle w:val="Bezodstpw"/>
        <w:rPr>
          <w:color w:val="333333"/>
        </w:rPr>
      </w:pPr>
    </w:p>
    <w:p w:rsidR="00801C78" w:rsidRPr="007427E3" w:rsidRDefault="00801C78" w:rsidP="007427E3">
      <w:pPr>
        <w:pStyle w:val="Bezodstpw"/>
        <w:rPr>
          <w:rFonts w:eastAsia="Times New Roman"/>
          <w:color w:val="333333"/>
          <w:lang w:eastAsia="pl-PL"/>
        </w:rPr>
      </w:pPr>
    </w:p>
    <w:p w:rsidR="00801C78" w:rsidRPr="007427E3" w:rsidRDefault="00801C78" w:rsidP="007427E3">
      <w:pPr>
        <w:pStyle w:val="Bezodstpw"/>
        <w:rPr>
          <w:b/>
          <w:bCs/>
        </w:rPr>
      </w:pPr>
      <w:r w:rsidRPr="007427E3">
        <w:rPr>
          <w:b/>
          <w:bCs/>
        </w:rPr>
        <w:t xml:space="preserve"> Inne postanowienia</w:t>
      </w:r>
    </w:p>
    <w:p w:rsidR="00801C78" w:rsidRPr="007427E3" w:rsidRDefault="00801C78" w:rsidP="007427E3">
      <w:pPr>
        <w:pStyle w:val="Bezodstpw"/>
      </w:pPr>
      <w:bookmarkStart w:id="0" w:name="_GoBack"/>
      <w:bookmarkEnd w:id="0"/>
      <w:r w:rsidRPr="007427E3">
        <w:lastRenderedPageBreak/>
        <w:t>- Udział w konkursie i zaakceptowanie jego regulaminu jest jednoznaczne z wyrażeniem zgody na nieodpłatne pozostawienie wszystkich prac konkursowych w zbiorach Organizatora oraz prawem do ich publikowania i reprodukowania.</w:t>
      </w:r>
    </w:p>
    <w:p w:rsidR="00801C78" w:rsidRPr="00EC3F51" w:rsidRDefault="00801C78" w:rsidP="00801C78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801C78" w:rsidRPr="00C1247C" w:rsidRDefault="00801C78" w:rsidP="00801C78">
      <w:pPr>
        <w:spacing w:line="240" w:lineRule="auto"/>
        <w:jc w:val="both"/>
        <w:rPr>
          <w:rFonts w:ascii="Arial" w:hAnsi="Arial" w:cs="Arial"/>
        </w:rPr>
      </w:pPr>
    </w:p>
    <w:p w:rsidR="00801C78" w:rsidRDefault="00801C78" w:rsidP="00801C78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801C78" w:rsidRPr="00053FBC" w:rsidRDefault="00801C78" w:rsidP="00801C78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AD5393" w:rsidRDefault="00AD5393" w:rsidP="00801C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C78" w:rsidRPr="00987C9C" w:rsidRDefault="00801C78" w:rsidP="00801C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393" w:rsidRPr="00987C9C" w:rsidRDefault="00AD5393" w:rsidP="0098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4E1" w:rsidRPr="00987C9C" w:rsidRDefault="00EC04E1" w:rsidP="00987C9C">
      <w:pPr>
        <w:rPr>
          <w:rFonts w:ascii="Times New Roman" w:hAnsi="Times New Roman" w:cs="Times New Roman"/>
          <w:sz w:val="24"/>
          <w:szCs w:val="24"/>
        </w:rPr>
      </w:pPr>
    </w:p>
    <w:sectPr w:rsidR="00EC04E1" w:rsidRPr="0098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EBB"/>
    <w:multiLevelType w:val="hybridMultilevel"/>
    <w:tmpl w:val="DA42B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3ACB"/>
    <w:multiLevelType w:val="multilevel"/>
    <w:tmpl w:val="634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15DC5"/>
    <w:multiLevelType w:val="multilevel"/>
    <w:tmpl w:val="47B6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F7AF5"/>
    <w:multiLevelType w:val="hybridMultilevel"/>
    <w:tmpl w:val="6E1A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5C81"/>
    <w:multiLevelType w:val="multilevel"/>
    <w:tmpl w:val="361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D2D6E"/>
    <w:multiLevelType w:val="multilevel"/>
    <w:tmpl w:val="049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51F81"/>
    <w:multiLevelType w:val="multilevel"/>
    <w:tmpl w:val="A296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34180"/>
    <w:multiLevelType w:val="multilevel"/>
    <w:tmpl w:val="0C3A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75387"/>
    <w:multiLevelType w:val="hybridMultilevel"/>
    <w:tmpl w:val="4C26C026"/>
    <w:lvl w:ilvl="0" w:tplc="0D0CF5C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7E11EF"/>
    <w:multiLevelType w:val="hybridMultilevel"/>
    <w:tmpl w:val="7E7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5D8"/>
    <w:multiLevelType w:val="hybridMultilevel"/>
    <w:tmpl w:val="43127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D1C9C"/>
    <w:multiLevelType w:val="hybridMultilevel"/>
    <w:tmpl w:val="9140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C6E34"/>
    <w:multiLevelType w:val="hybridMultilevel"/>
    <w:tmpl w:val="285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92E1D"/>
    <w:multiLevelType w:val="hybridMultilevel"/>
    <w:tmpl w:val="1C44D1D2"/>
    <w:lvl w:ilvl="0" w:tplc="6A0AA158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75EB6"/>
    <w:multiLevelType w:val="hybridMultilevel"/>
    <w:tmpl w:val="76A0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B4E0B"/>
    <w:multiLevelType w:val="hybridMultilevel"/>
    <w:tmpl w:val="085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C0921"/>
    <w:multiLevelType w:val="hybridMultilevel"/>
    <w:tmpl w:val="9332669E"/>
    <w:lvl w:ilvl="0" w:tplc="9A5A18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246F4"/>
    <w:multiLevelType w:val="hybridMultilevel"/>
    <w:tmpl w:val="8CE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401C5"/>
    <w:multiLevelType w:val="hybridMultilevel"/>
    <w:tmpl w:val="15A6E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C2F7C"/>
    <w:multiLevelType w:val="hybridMultilevel"/>
    <w:tmpl w:val="D612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7061F"/>
    <w:multiLevelType w:val="hybridMultilevel"/>
    <w:tmpl w:val="24983F06"/>
    <w:lvl w:ilvl="0" w:tplc="C338C04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606E6"/>
    <w:multiLevelType w:val="hybridMultilevel"/>
    <w:tmpl w:val="1ABAC27C"/>
    <w:lvl w:ilvl="0" w:tplc="9D067CE6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282F7C"/>
    <w:multiLevelType w:val="hybridMultilevel"/>
    <w:tmpl w:val="4A74C46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0"/>
  </w:num>
  <w:num w:numId="11">
    <w:abstractNumId w:val="14"/>
  </w:num>
  <w:num w:numId="12">
    <w:abstractNumId w:val="18"/>
  </w:num>
  <w:num w:numId="13">
    <w:abstractNumId w:val="13"/>
  </w:num>
  <w:num w:numId="14">
    <w:abstractNumId w:val="22"/>
  </w:num>
  <w:num w:numId="15">
    <w:abstractNumId w:val="17"/>
  </w:num>
  <w:num w:numId="16">
    <w:abstractNumId w:val="3"/>
  </w:num>
  <w:num w:numId="17">
    <w:abstractNumId w:val="19"/>
  </w:num>
  <w:num w:numId="18">
    <w:abstractNumId w:val="20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FA"/>
    <w:rsid w:val="001766FA"/>
    <w:rsid w:val="007427E3"/>
    <w:rsid w:val="00801C78"/>
    <w:rsid w:val="00952B32"/>
    <w:rsid w:val="00987C9C"/>
    <w:rsid w:val="00AD5393"/>
    <w:rsid w:val="00EC04E1"/>
    <w:rsid w:val="00EE4023"/>
    <w:rsid w:val="00F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6A3F-EA14-431A-B5A8-3C5BC6BC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C4E"/>
  </w:style>
  <w:style w:type="paragraph" w:styleId="Nagwek1">
    <w:name w:val="heading 1"/>
    <w:basedOn w:val="Normalny"/>
    <w:next w:val="Normalny"/>
    <w:link w:val="Nagwek1Znak"/>
    <w:uiPriority w:val="9"/>
    <w:qFormat/>
    <w:rsid w:val="00F0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E40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E4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00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00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semiHidden/>
    <w:unhideWhenUsed/>
    <w:rsid w:val="00801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odn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User</cp:lastModifiedBy>
  <cp:revision>2</cp:revision>
  <dcterms:created xsi:type="dcterms:W3CDTF">2025-01-27T11:12:00Z</dcterms:created>
  <dcterms:modified xsi:type="dcterms:W3CDTF">2025-01-27T11:12:00Z</dcterms:modified>
</cp:coreProperties>
</file>