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5DF7" w14:textId="77777777" w:rsidR="001E6F4C" w:rsidRDefault="001E6F4C" w:rsidP="001E6F4C">
      <w:pPr>
        <w:jc w:val="center"/>
        <w:rPr>
          <w:rFonts w:ascii="Times New Roman" w:hAnsi="Times New Roman" w:cs="Times New Roman"/>
          <w:b/>
          <w:sz w:val="26"/>
        </w:rPr>
      </w:pPr>
      <w:r w:rsidRPr="001E6F4C">
        <w:rPr>
          <w:rFonts w:ascii="Times New Roman" w:hAnsi="Times New Roman" w:cs="Times New Roman"/>
          <w:b/>
          <w:sz w:val="26"/>
        </w:rPr>
        <w:t xml:space="preserve">Procedura zachowania bezpieczeństwa i zasad funkcjonowania Biblioteki </w:t>
      </w:r>
    </w:p>
    <w:p w14:paraId="3124A140" w14:textId="77777777" w:rsidR="006733D8" w:rsidRDefault="001E6F4C" w:rsidP="001E6F4C">
      <w:pPr>
        <w:jc w:val="center"/>
        <w:rPr>
          <w:rFonts w:ascii="Times New Roman" w:hAnsi="Times New Roman" w:cs="Times New Roman"/>
          <w:b/>
          <w:sz w:val="26"/>
        </w:rPr>
      </w:pPr>
      <w:r w:rsidRPr="001E6F4C">
        <w:rPr>
          <w:rFonts w:ascii="Times New Roman" w:hAnsi="Times New Roman" w:cs="Times New Roman"/>
          <w:b/>
          <w:sz w:val="26"/>
        </w:rPr>
        <w:t>w trakcie epidemii COVID-19</w:t>
      </w:r>
    </w:p>
    <w:p w14:paraId="654AE9E4" w14:textId="77777777" w:rsidR="001E6F4C" w:rsidRDefault="001E6F4C" w:rsidP="001E6F4C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w tym zdawania podręczników szkolnych</w:t>
      </w:r>
    </w:p>
    <w:p w14:paraId="05FBC146" w14:textId="77777777" w:rsidR="001E6F4C" w:rsidRDefault="001E6F4C" w:rsidP="001E6F4C">
      <w:pPr>
        <w:jc w:val="both"/>
        <w:rPr>
          <w:rFonts w:ascii="Times New Roman" w:hAnsi="Times New Roman" w:cs="Times New Roman"/>
          <w:sz w:val="26"/>
        </w:rPr>
      </w:pPr>
    </w:p>
    <w:p w14:paraId="26324E0F" w14:textId="77777777" w:rsidR="001E6F4C" w:rsidRPr="001E6F4C" w:rsidRDefault="001E6F4C" w:rsidP="001E6F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Wprowadza się obowiązek zasłaniania nosa i ust oraz noszenia rękawiczek ochronnych przez personel Biblioteki stykający się z czytelnikami i używanymi przez nich zasobami bibliotecznymi.</w:t>
      </w:r>
    </w:p>
    <w:p w14:paraId="72E94EB1" w14:textId="77777777" w:rsidR="001E6F4C" w:rsidRDefault="001E6F4C" w:rsidP="001E6F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E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postępowania ze zbiorami bibliotecznymi powracającymi do Biblioteki</w:t>
      </w:r>
    </w:p>
    <w:p w14:paraId="7B7CD3CF" w14:textId="77777777" w:rsidR="001E6F4C" w:rsidRDefault="001E6F4C" w:rsidP="001E6F4C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Czytelnik zwracając zbiory biblioteczne jest zobowiązany do noszenia maski ochronnej lub innego sposobu zasłaniania nosa i ust oraz zachowania bezpiecznej odległości pomiędzy pracownikami Biblioteki i innymi osobami korzystającymi z Biblioteki.</w:t>
      </w:r>
    </w:p>
    <w:p w14:paraId="7ED6A19C" w14:textId="77777777" w:rsidR="001E6F4C" w:rsidRDefault="001E6F4C" w:rsidP="001E6F4C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Książki zostają zdane jako komplety</w:t>
      </w:r>
    </w:p>
    <w:p w14:paraId="0B02CFCB" w14:textId="77777777" w:rsidR="001E6F4C" w:rsidRDefault="00C17AB1" w:rsidP="001E6F4C">
      <w:pPr>
        <w:pStyle w:val="Akapitzlist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Spakowane </w:t>
      </w:r>
      <w:r w:rsidRPr="00411875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pl-PL"/>
        </w:rPr>
        <w:t>w workach foliowych, reklamówkach</w:t>
      </w:r>
      <w:r w:rsidR="00411875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pl-PL"/>
        </w:rPr>
        <w:t xml:space="preserve"> </w:t>
      </w:r>
      <w:r w:rsidR="00411875" w:rsidRPr="004118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przewiązane sznurkiem</w:t>
      </w:r>
    </w:p>
    <w:p w14:paraId="05EA4470" w14:textId="77777777" w:rsidR="00C17AB1" w:rsidRPr="001E6F4C" w:rsidRDefault="00C17AB1" w:rsidP="001E6F4C">
      <w:pPr>
        <w:pStyle w:val="Akapitzlist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Dołączona kartka z danymi – Imię i Nazwisko, klasa</w:t>
      </w:r>
    </w:p>
    <w:p w14:paraId="07503E2E" w14:textId="77777777" w:rsidR="001E6F4C" w:rsidRPr="001E6F4C" w:rsidRDefault="00C17AB1" w:rsidP="00C17A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Spakowane k</w:t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siążki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zostają odłożone do kartonu </w:t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okres minimum 3 dni</w:t>
      </w:r>
      <w:r w:rsidR="00397B99">
        <w:rPr>
          <w:rStyle w:val="Odwoanieprzypisudolnego"/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footnoteReference w:id="1"/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zostaną </w:t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oznaczone datą zwrotu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bibliotekarza</w:t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odizolowane od innych egzemplarzy. </w:t>
      </w:r>
    </w:p>
    <w:p w14:paraId="2C6E14BF" w14:textId="77777777" w:rsidR="001E6F4C" w:rsidRDefault="00397B99" w:rsidP="001E6F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r w:rsidR="001E6F4C" w:rsidRPr="001E6F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wymaga się osobnych pomieszczeń na kwarantannę, ponieważ wirus nie przenosi się samodzielnie.</w:t>
      </w:r>
    </w:p>
    <w:p w14:paraId="161EB968" w14:textId="77777777" w:rsidR="00DB3A31" w:rsidRDefault="00DB3A31" w:rsidP="001E6F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po okresie izolacji książki zostaną usunięte z kont czytelników a wychowawcy zostaną poinformowani o:</w:t>
      </w:r>
    </w:p>
    <w:p w14:paraId="33BB9257" w14:textId="77777777" w:rsidR="004B4ABF" w:rsidRDefault="00DB3A31" w:rsidP="00DB3A3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Uczniach, którzy nie rozliczyli się z biblioteką</w:t>
      </w:r>
    </w:p>
    <w:p w14:paraId="3DE9D8FD" w14:textId="77777777" w:rsidR="00DB3A31" w:rsidRDefault="00DB3A31" w:rsidP="00DB3A3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oddali podręczniki zniszczone w taki sposób, że wymagane jest odkupienie - do 18.06 (kl.1-7)</w:t>
      </w:r>
    </w:p>
    <w:p w14:paraId="4F364364" w14:textId="77777777" w:rsidR="004B4ABF" w:rsidRPr="00DB3A31" w:rsidRDefault="004B4ABF" w:rsidP="00DB3A3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22.06 (kl.8)</w:t>
      </w:r>
    </w:p>
    <w:p w14:paraId="6FC4393A" w14:textId="77777777" w:rsidR="00E27A44" w:rsidRDefault="00E27A44" w:rsidP="001E6F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5D46778" w14:textId="77777777" w:rsidR="00E27A44" w:rsidRDefault="00E27A44" w:rsidP="001E6F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0925B1B" w14:textId="77777777" w:rsidR="00E27A44" w:rsidRDefault="00E27A44" w:rsidP="001E6F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9BE05F5" w14:textId="77777777" w:rsidR="00397B99" w:rsidRDefault="00397B99" w:rsidP="004B4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Biblioteka będzie czynna: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43"/>
        <w:gridCol w:w="2877"/>
        <w:gridCol w:w="2882"/>
      </w:tblGrid>
      <w:tr w:rsidR="00397B99" w14:paraId="04BA2A77" w14:textId="77777777" w:rsidTr="00940F87">
        <w:tc>
          <w:tcPr>
            <w:tcW w:w="3009" w:type="dxa"/>
          </w:tcPr>
          <w:p w14:paraId="29F7581B" w14:textId="77777777" w:rsidR="00397B99" w:rsidRDefault="00397B99" w:rsidP="0094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10FBBDF5" w14:textId="77777777" w:rsidR="00397B99" w:rsidRPr="00E27A44" w:rsidRDefault="00E27A44" w:rsidP="00E27A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2957" w:type="dxa"/>
          </w:tcPr>
          <w:p w14:paraId="24B311AF" w14:textId="77777777" w:rsidR="00397B99" w:rsidRPr="00E27A44" w:rsidRDefault="00E27A44" w:rsidP="00E27A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  <w:t>Klasa</w:t>
            </w:r>
          </w:p>
        </w:tc>
      </w:tr>
      <w:tr w:rsidR="00E27A44" w14:paraId="74F1EF3B" w14:textId="77777777" w:rsidTr="00940F87">
        <w:trPr>
          <w:trHeight w:val="54"/>
        </w:trPr>
        <w:tc>
          <w:tcPr>
            <w:tcW w:w="3009" w:type="dxa"/>
            <w:vMerge w:val="restart"/>
          </w:tcPr>
          <w:p w14:paraId="74FBBA12" w14:textId="77777777" w:rsidR="00E27A44" w:rsidRPr="00E27A44" w:rsidRDefault="00E27A44" w:rsidP="00940F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15.06 (poniedziałek)</w:t>
            </w:r>
          </w:p>
        </w:tc>
        <w:tc>
          <w:tcPr>
            <w:tcW w:w="2962" w:type="dxa"/>
          </w:tcPr>
          <w:p w14:paraId="781E3022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8.00 – 8.30</w:t>
            </w:r>
          </w:p>
          <w:p w14:paraId="39298243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8.30 – 9.00</w:t>
            </w:r>
          </w:p>
        </w:tc>
        <w:tc>
          <w:tcPr>
            <w:tcW w:w="2957" w:type="dxa"/>
          </w:tcPr>
          <w:p w14:paraId="08770C33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3a</w:t>
            </w:r>
          </w:p>
          <w:p w14:paraId="5A1BBB6B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3b</w:t>
            </w:r>
          </w:p>
        </w:tc>
      </w:tr>
      <w:tr w:rsidR="00E27A44" w14:paraId="3A6C4135" w14:textId="77777777" w:rsidTr="00940F87">
        <w:trPr>
          <w:trHeight w:val="54"/>
        </w:trPr>
        <w:tc>
          <w:tcPr>
            <w:tcW w:w="3009" w:type="dxa"/>
            <w:vMerge/>
          </w:tcPr>
          <w:p w14:paraId="007391D7" w14:textId="77777777" w:rsidR="00E27A44" w:rsidRDefault="00E27A44" w:rsidP="0094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6CAE8BB1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9.00 - 9.30</w:t>
            </w:r>
          </w:p>
        </w:tc>
        <w:tc>
          <w:tcPr>
            <w:tcW w:w="2957" w:type="dxa"/>
          </w:tcPr>
          <w:p w14:paraId="7F31F40B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</w:p>
        </w:tc>
      </w:tr>
      <w:tr w:rsidR="00E27A44" w14:paraId="217347FD" w14:textId="77777777" w:rsidTr="00940F87">
        <w:trPr>
          <w:trHeight w:val="54"/>
        </w:trPr>
        <w:tc>
          <w:tcPr>
            <w:tcW w:w="3009" w:type="dxa"/>
            <w:vMerge/>
          </w:tcPr>
          <w:p w14:paraId="660E67CB" w14:textId="77777777" w:rsidR="00E27A44" w:rsidRDefault="00E27A44" w:rsidP="0094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51B0B2E8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9.30-10.00</w:t>
            </w:r>
          </w:p>
          <w:p w14:paraId="02CC5829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10.00-10.30</w:t>
            </w:r>
          </w:p>
          <w:p w14:paraId="745EC341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10.30-11.00</w:t>
            </w:r>
          </w:p>
        </w:tc>
        <w:tc>
          <w:tcPr>
            <w:tcW w:w="2957" w:type="dxa"/>
          </w:tcPr>
          <w:p w14:paraId="727594D1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5a</w:t>
            </w:r>
          </w:p>
          <w:p w14:paraId="23DAFE9A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5b</w:t>
            </w:r>
          </w:p>
          <w:p w14:paraId="23662A58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5c</w:t>
            </w:r>
          </w:p>
        </w:tc>
      </w:tr>
      <w:tr w:rsidR="00E27A44" w14:paraId="50F951FE" w14:textId="77777777" w:rsidTr="00940F87">
        <w:trPr>
          <w:trHeight w:val="54"/>
        </w:trPr>
        <w:tc>
          <w:tcPr>
            <w:tcW w:w="3009" w:type="dxa"/>
            <w:vMerge/>
          </w:tcPr>
          <w:p w14:paraId="5E9D7C77" w14:textId="77777777" w:rsidR="00E27A44" w:rsidRDefault="00E27A44" w:rsidP="0094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5ABCCCFA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11.00-11.30</w:t>
            </w:r>
          </w:p>
          <w:p w14:paraId="1810744E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11.30-12.00</w:t>
            </w:r>
          </w:p>
          <w:p w14:paraId="4A4A93E0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12.00-12.30</w:t>
            </w:r>
          </w:p>
        </w:tc>
        <w:tc>
          <w:tcPr>
            <w:tcW w:w="2957" w:type="dxa"/>
          </w:tcPr>
          <w:p w14:paraId="2A17D36A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6a</w:t>
            </w:r>
          </w:p>
          <w:p w14:paraId="6F165795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6b</w:t>
            </w:r>
          </w:p>
          <w:p w14:paraId="472AD34F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6c</w:t>
            </w:r>
          </w:p>
        </w:tc>
      </w:tr>
      <w:tr w:rsidR="00E27A44" w14:paraId="09FF294C" w14:textId="77777777" w:rsidTr="00940F87">
        <w:trPr>
          <w:trHeight w:val="54"/>
        </w:trPr>
        <w:tc>
          <w:tcPr>
            <w:tcW w:w="3009" w:type="dxa"/>
            <w:vMerge/>
          </w:tcPr>
          <w:p w14:paraId="07CB6461" w14:textId="77777777" w:rsidR="00E27A44" w:rsidRDefault="00E27A44" w:rsidP="0094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20D68E52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12.30-13.00</w:t>
            </w:r>
          </w:p>
          <w:p w14:paraId="621E924A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13.00-13.30</w:t>
            </w:r>
          </w:p>
        </w:tc>
        <w:tc>
          <w:tcPr>
            <w:tcW w:w="2957" w:type="dxa"/>
          </w:tcPr>
          <w:p w14:paraId="49DF0B0E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7a</w:t>
            </w:r>
          </w:p>
          <w:p w14:paraId="0CB800B0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7b</w:t>
            </w:r>
          </w:p>
        </w:tc>
      </w:tr>
      <w:tr w:rsidR="00E27A44" w14:paraId="4FA7870E" w14:textId="77777777" w:rsidTr="00940F87">
        <w:tc>
          <w:tcPr>
            <w:tcW w:w="3009" w:type="dxa"/>
            <w:vMerge/>
          </w:tcPr>
          <w:p w14:paraId="1CDFF56B" w14:textId="77777777" w:rsid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14:paraId="56D6D52C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13.30-14.00</w:t>
            </w:r>
          </w:p>
          <w:p w14:paraId="0ABCE7E2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14.00-14.30</w:t>
            </w:r>
          </w:p>
          <w:p w14:paraId="0C1875FD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14.30-15.00</w:t>
            </w:r>
          </w:p>
        </w:tc>
        <w:tc>
          <w:tcPr>
            <w:tcW w:w="2957" w:type="dxa"/>
          </w:tcPr>
          <w:p w14:paraId="217316D2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1a</w:t>
            </w:r>
          </w:p>
          <w:p w14:paraId="573F3AB3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1b</w:t>
            </w:r>
          </w:p>
          <w:p w14:paraId="2FBBB8A6" w14:textId="77777777" w:rsidR="00E27A44" w:rsidRPr="00E27A44" w:rsidRDefault="00E27A44" w:rsidP="00E27A44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1c</w:t>
            </w:r>
          </w:p>
        </w:tc>
      </w:tr>
      <w:tr w:rsidR="00397B99" w14:paraId="1DE50B9E" w14:textId="77777777" w:rsidTr="00940F87">
        <w:tc>
          <w:tcPr>
            <w:tcW w:w="3009" w:type="dxa"/>
          </w:tcPr>
          <w:p w14:paraId="68F4FA40" w14:textId="77777777" w:rsidR="00397B99" w:rsidRPr="00E27A44" w:rsidRDefault="00E27A44" w:rsidP="00940F8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16.06 (wtorek)</w:t>
            </w:r>
          </w:p>
        </w:tc>
        <w:tc>
          <w:tcPr>
            <w:tcW w:w="2962" w:type="dxa"/>
          </w:tcPr>
          <w:p w14:paraId="1931651C" w14:textId="77777777" w:rsidR="00397B99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13.00-13.30</w:t>
            </w:r>
          </w:p>
          <w:p w14:paraId="1700A051" w14:textId="77777777" w:rsidR="00E27A44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13.30-14.00</w:t>
            </w:r>
          </w:p>
          <w:p w14:paraId="0E12FF4C" w14:textId="77777777" w:rsidR="00E27A44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14.00-14.30</w:t>
            </w:r>
          </w:p>
        </w:tc>
        <w:tc>
          <w:tcPr>
            <w:tcW w:w="2957" w:type="dxa"/>
          </w:tcPr>
          <w:p w14:paraId="09D8BF1C" w14:textId="77777777" w:rsidR="00397B99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2a</w:t>
            </w:r>
          </w:p>
          <w:p w14:paraId="5B2846FF" w14:textId="77777777" w:rsidR="00E27A44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2b</w:t>
            </w:r>
          </w:p>
          <w:p w14:paraId="33389CD3" w14:textId="77777777" w:rsidR="00E27A44" w:rsidRPr="00E27A44" w:rsidRDefault="00E27A44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27A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2c</w:t>
            </w:r>
          </w:p>
        </w:tc>
      </w:tr>
      <w:tr w:rsidR="00397B99" w14:paraId="40415CEE" w14:textId="77777777" w:rsidTr="00940F87">
        <w:tc>
          <w:tcPr>
            <w:tcW w:w="3009" w:type="dxa"/>
          </w:tcPr>
          <w:p w14:paraId="76FB7261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18.06 (czwartek)</w:t>
            </w:r>
          </w:p>
        </w:tc>
        <w:tc>
          <w:tcPr>
            <w:tcW w:w="2962" w:type="dxa"/>
          </w:tcPr>
          <w:p w14:paraId="275FE61B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13.00-14.00</w:t>
            </w:r>
          </w:p>
        </w:tc>
        <w:tc>
          <w:tcPr>
            <w:tcW w:w="2957" w:type="dxa"/>
          </w:tcPr>
          <w:p w14:paraId="250B5ED2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</w:tr>
      <w:tr w:rsidR="00397B99" w14:paraId="33AB45B2" w14:textId="77777777" w:rsidTr="00940F87">
        <w:tc>
          <w:tcPr>
            <w:tcW w:w="3009" w:type="dxa"/>
          </w:tcPr>
          <w:p w14:paraId="2696EA9B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19.06 (piątek)</w:t>
            </w:r>
          </w:p>
        </w:tc>
        <w:tc>
          <w:tcPr>
            <w:tcW w:w="2962" w:type="dxa"/>
          </w:tcPr>
          <w:p w14:paraId="06B3157A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13.00 – 15.00</w:t>
            </w:r>
          </w:p>
        </w:tc>
        <w:tc>
          <w:tcPr>
            <w:tcW w:w="2957" w:type="dxa"/>
          </w:tcPr>
          <w:p w14:paraId="1F4BA2A5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Termin – uzupełnienie braków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kl. 1-7</w:t>
            </w:r>
          </w:p>
        </w:tc>
      </w:tr>
      <w:tr w:rsidR="00397B99" w14:paraId="4B525091" w14:textId="77777777" w:rsidTr="00940F87">
        <w:tc>
          <w:tcPr>
            <w:tcW w:w="3009" w:type="dxa"/>
          </w:tcPr>
          <w:p w14:paraId="4C9D8884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22.06 (poniedziałek)</w:t>
            </w:r>
          </w:p>
        </w:tc>
        <w:tc>
          <w:tcPr>
            <w:tcW w:w="2962" w:type="dxa"/>
          </w:tcPr>
          <w:p w14:paraId="528B1B66" w14:textId="77777777" w:rsidR="00397B99" w:rsidRPr="00DB3A31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13.00-14.00</w:t>
            </w:r>
          </w:p>
        </w:tc>
        <w:tc>
          <w:tcPr>
            <w:tcW w:w="2957" w:type="dxa"/>
          </w:tcPr>
          <w:p w14:paraId="3DA70407" w14:textId="77777777" w:rsidR="00397B99" w:rsidRDefault="00DB3A31" w:rsidP="0094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B3A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Termin – uzupełnienie braków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kl. 8</w:t>
            </w:r>
          </w:p>
        </w:tc>
      </w:tr>
    </w:tbl>
    <w:p w14:paraId="2FE9A437" w14:textId="77777777" w:rsidR="001E6F4C" w:rsidRDefault="001E6F4C"/>
    <w:p w14:paraId="314DAE25" w14:textId="77777777" w:rsidR="00411875" w:rsidRPr="00411875" w:rsidRDefault="00411875">
      <w:pPr>
        <w:rPr>
          <w:u w:val="single"/>
        </w:rPr>
      </w:pPr>
      <w:r w:rsidRPr="00411875">
        <w:rPr>
          <w:u w:val="single"/>
        </w:rPr>
        <w:t>Zostanie uruchomione wejście przy windzie</w:t>
      </w:r>
      <w:r>
        <w:rPr>
          <w:u w:val="single"/>
        </w:rPr>
        <w:t xml:space="preserve"> – by nie wchodzić głównym </w:t>
      </w:r>
      <w:proofErr w:type="spellStart"/>
      <w:r>
        <w:rPr>
          <w:u w:val="single"/>
        </w:rPr>
        <w:t>wejsciem</w:t>
      </w:r>
      <w:proofErr w:type="spellEnd"/>
    </w:p>
    <w:sectPr w:rsidR="00411875" w:rsidRPr="004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E12B" w14:textId="77777777" w:rsidR="000D32BE" w:rsidRDefault="000D32BE" w:rsidP="00397B99">
      <w:pPr>
        <w:spacing w:after="0" w:line="240" w:lineRule="auto"/>
      </w:pPr>
      <w:r>
        <w:separator/>
      </w:r>
    </w:p>
  </w:endnote>
  <w:endnote w:type="continuationSeparator" w:id="0">
    <w:p w14:paraId="44F0B748" w14:textId="77777777" w:rsidR="000D32BE" w:rsidRDefault="000D32BE" w:rsidP="0039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F6BA" w14:textId="77777777" w:rsidR="000D32BE" w:rsidRDefault="000D32BE" w:rsidP="00397B99">
      <w:pPr>
        <w:spacing w:after="0" w:line="240" w:lineRule="auto"/>
      </w:pPr>
      <w:r>
        <w:separator/>
      </w:r>
    </w:p>
  </w:footnote>
  <w:footnote w:type="continuationSeparator" w:id="0">
    <w:p w14:paraId="12E0A363" w14:textId="77777777" w:rsidR="000D32BE" w:rsidRDefault="000D32BE" w:rsidP="00397B99">
      <w:pPr>
        <w:spacing w:after="0" w:line="240" w:lineRule="auto"/>
      </w:pPr>
      <w:r>
        <w:continuationSeparator/>
      </w:r>
    </w:p>
  </w:footnote>
  <w:footnote w:id="1">
    <w:p w14:paraId="2D672063" w14:textId="77777777" w:rsidR="00397B99" w:rsidRPr="00397B99" w:rsidRDefault="00397B99" w:rsidP="00397B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97B99">
        <w:rPr>
          <w:rStyle w:val="Odwoanieprzypisudolnego"/>
          <w:sz w:val="20"/>
          <w:szCs w:val="20"/>
        </w:rPr>
        <w:footnoteRef/>
      </w:r>
      <w:r w:rsidRPr="00397B99">
        <w:rPr>
          <w:sz w:val="20"/>
          <w:szCs w:val="20"/>
        </w:rPr>
        <w:t xml:space="preserve"> </w:t>
      </w:r>
      <w:r w:rsidRPr="00397B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Choć książki są papierowe to ich okładki, np. lakierowane, są wykonane z tworzyw sztucznych</w:t>
      </w:r>
      <w:r w:rsidRPr="00397B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i wirus na ich powierzchni pozostaje dłużej niż na papierze.</w:t>
      </w:r>
    </w:p>
    <w:p w14:paraId="6852465C" w14:textId="77777777" w:rsidR="00397B99" w:rsidRDefault="00397B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C4D"/>
    <w:multiLevelType w:val="hybridMultilevel"/>
    <w:tmpl w:val="512A4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7FA"/>
    <w:multiLevelType w:val="multilevel"/>
    <w:tmpl w:val="A9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F4D29"/>
    <w:multiLevelType w:val="multilevel"/>
    <w:tmpl w:val="A9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435B1"/>
    <w:multiLevelType w:val="hybridMultilevel"/>
    <w:tmpl w:val="23AE4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5E53"/>
    <w:multiLevelType w:val="multilevel"/>
    <w:tmpl w:val="A9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762C1"/>
    <w:multiLevelType w:val="multilevel"/>
    <w:tmpl w:val="A9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520A7"/>
    <w:multiLevelType w:val="multilevel"/>
    <w:tmpl w:val="A9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3603A"/>
    <w:multiLevelType w:val="hybridMultilevel"/>
    <w:tmpl w:val="D8D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C"/>
    <w:rsid w:val="000D32BE"/>
    <w:rsid w:val="001E6F4C"/>
    <w:rsid w:val="00263C6A"/>
    <w:rsid w:val="00397B99"/>
    <w:rsid w:val="00411875"/>
    <w:rsid w:val="004B4ABF"/>
    <w:rsid w:val="006733D8"/>
    <w:rsid w:val="00940F87"/>
    <w:rsid w:val="00C17AB1"/>
    <w:rsid w:val="00C25A81"/>
    <w:rsid w:val="00C8461B"/>
    <w:rsid w:val="00C91ACE"/>
    <w:rsid w:val="00DB3A31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4112"/>
  <w15:docId w15:val="{A71A7970-1B00-486F-85A2-DC150C7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F4C"/>
    <w:rPr>
      <w:b/>
      <w:bCs/>
    </w:rPr>
  </w:style>
  <w:style w:type="paragraph" w:styleId="Akapitzlist">
    <w:name w:val="List Paragraph"/>
    <w:basedOn w:val="Normalny"/>
    <w:uiPriority w:val="34"/>
    <w:qFormat/>
    <w:rsid w:val="001E6F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B99"/>
    <w:rPr>
      <w:vertAlign w:val="superscript"/>
    </w:rPr>
  </w:style>
  <w:style w:type="table" w:styleId="Tabela-Siatka">
    <w:name w:val="Table Grid"/>
    <w:basedOn w:val="Standardowy"/>
    <w:uiPriority w:val="59"/>
    <w:rsid w:val="0039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Hubert Pietrzak</cp:lastModifiedBy>
  <cp:revision>2</cp:revision>
  <dcterms:created xsi:type="dcterms:W3CDTF">2020-05-28T19:13:00Z</dcterms:created>
  <dcterms:modified xsi:type="dcterms:W3CDTF">2020-05-28T19:13:00Z</dcterms:modified>
</cp:coreProperties>
</file>